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0EF01" w14:textId="77777777" w:rsidR="00647517" w:rsidRPr="00811CBB" w:rsidRDefault="00647517" w:rsidP="00647517">
      <w:pPr>
        <w:widowControl w:val="0"/>
        <w:tabs>
          <w:tab w:val="center" w:pos="4544"/>
          <w:tab w:val="left" w:pos="5670"/>
        </w:tabs>
        <w:adjustRightInd w:val="0"/>
        <w:spacing w:before="360" w:after="360"/>
        <w:ind w:right="91"/>
        <w:rPr>
          <w:rFonts w:ascii="Arial" w:eastAsia="Times New Roman" w:hAnsi="Arial" w:cs="Arial"/>
          <w:sz w:val="24"/>
        </w:rPr>
      </w:pPr>
      <w:r w:rsidRPr="00811CBB">
        <w:rPr>
          <w:rFonts w:ascii="Arial" w:eastAsia="Times New Roman" w:hAnsi="Arial" w:cs="Arial"/>
          <w:b/>
          <w:bCs/>
          <w:sz w:val="24"/>
        </w:rPr>
        <w:t>TÍTULO I</w:t>
      </w:r>
      <w:r w:rsidRPr="00811CBB">
        <w:rPr>
          <w:rFonts w:ascii="Arial" w:hAnsi="Arial" w:cs="Arial"/>
          <w:b/>
          <w:sz w:val="24"/>
        </w:rPr>
        <w:t xml:space="preserve"> DISPOSICIONES GENERALES</w:t>
      </w:r>
      <w:r w:rsidRPr="00811CBB">
        <w:rPr>
          <w:rFonts w:ascii="Arial" w:eastAsia="Times New Roman" w:hAnsi="Arial" w:cs="Arial"/>
          <w:b/>
          <w:bCs/>
          <w:sz w:val="24"/>
        </w:rPr>
        <w:tab/>
      </w:r>
    </w:p>
    <w:p w14:paraId="7FBDFD02" w14:textId="77777777" w:rsidR="00647517" w:rsidRDefault="00647517" w:rsidP="00647517">
      <w:pPr>
        <w:tabs>
          <w:tab w:val="left" w:pos="5387"/>
        </w:tabs>
        <w:ind w:right="49"/>
        <w:jc w:val="both"/>
        <w:rPr>
          <w:rFonts w:ascii="Arial" w:hAnsi="Arial" w:cs="Arial"/>
          <w:sz w:val="24"/>
        </w:rPr>
      </w:pPr>
      <w:r w:rsidRPr="00811CBB">
        <w:rPr>
          <w:rFonts w:ascii="Arial" w:hAnsi="Arial" w:cs="Arial"/>
          <w:b/>
          <w:sz w:val="24"/>
        </w:rPr>
        <w:t xml:space="preserve">ARTÍCULO 1°.- </w:t>
      </w:r>
      <w:r w:rsidRPr="00811CBB">
        <w:rPr>
          <w:rFonts w:ascii="Arial" w:hAnsi="Arial" w:cs="Arial"/>
          <w:sz w:val="24"/>
        </w:rPr>
        <w:t>El presente reglamento regula las prácticas destinadas al cuidado</w:t>
      </w:r>
      <w:r>
        <w:rPr>
          <w:rFonts w:ascii="Arial" w:hAnsi="Arial" w:cs="Arial"/>
          <w:sz w:val="24"/>
        </w:rPr>
        <w:t>, mantención de la salud de la piel</w:t>
      </w:r>
      <w:r w:rsidRPr="00811CBB">
        <w:rPr>
          <w:rFonts w:ascii="Arial" w:hAnsi="Arial" w:cs="Arial"/>
          <w:sz w:val="24"/>
        </w:rPr>
        <w:t xml:space="preserve"> y embellecimiento estético corporal de las personas</w:t>
      </w:r>
      <w:r>
        <w:rPr>
          <w:rFonts w:ascii="Arial" w:hAnsi="Arial" w:cs="Arial"/>
          <w:sz w:val="24"/>
        </w:rPr>
        <w:t>,</w:t>
      </w:r>
      <w:r w:rsidRPr="00811CBB">
        <w:rPr>
          <w:rFonts w:ascii="Arial" w:hAnsi="Arial" w:cs="Arial"/>
          <w:sz w:val="24"/>
        </w:rPr>
        <w:t xml:space="preserve"> con fines exclusivamente cosméticos</w:t>
      </w:r>
      <w:r>
        <w:rPr>
          <w:rFonts w:ascii="Arial" w:hAnsi="Arial" w:cs="Arial"/>
          <w:sz w:val="24"/>
        </w:rPr>
        <w:t xml:space="preserve"> no invasivos</w:t>
      </w:r>
      <w:r w:rsidRPr="00811CBB">
        <w:rPr>
          <w:rFonts w:ascii="Arial" w:hAnsi="Arial" w:cs="Arial"/>
          <w:sz w:val="24"/>
        </w:rPr>
        <w:t>; las condiciones de su aplicación, los establecimientos</w:t>
      </w:r>
      <w:r>
        <w:rPr>
          <w:rFonts w:ascii="Arial" w:hAnsi="Arial" w:cs="Arial"/>
          <w:sz w:val="24"/>
        </w:rPr>
        <w:t xml:space="preserve"> dónde se ejecutan</w:t>
      </w:r>
      <w:r w:rsidRPr="00811CBB">
        <w:rPr>
          <w:rFonts w:ascii="Arial" w:hAnsi="Arial" w:cs="Arial"/>
          <w:sz w:val="24"/>
        </w:rPr>
        <w:t>, el ejercicio</w:t>
      </w:r>
      <w:r>
        <w:rPr>
          <w:rFonts w:ascii="Arial" w:hAnsi="Arial" w:cs="Arial"/>
          <w:sz w:val="24"/>
        </w:rPr>
        <w:t>, al personal,</w:t>
      </w:r>
      <w:r w:rsidRPr="00811CBB">
        <w:rPr>
          <w:rFonts w:ascii="Arial" w:hAnsi="Arial" w:cs="Arial"/>
          <w:sz w:val="24"/>
        </w:rPr>
        <w:t xml:space="preserve"> la obligación de informar al usuario los riesgos para la salud y los productos utilizados para estos fines; además de la publicidad enunciada en estos establecimientos.</w:t>
      </w:r>
    </w:p>
    <w:p w14:paraId="3C1673A3" w14:textId="77777777" w:rsidR="00647517" w:rsidRDefault="00647517" w:rsidP="00647517">
      <w:pPr>
        <w:tabs>
          <w:tab w:val="left" w:pos="5387"/>
        </w:tabs>
        <w:ind w:right="49"/>
        <w:jc w:val="both"/>
        <w:rPr>
          <w:rFonts w:ascii="Arial" w:hAnsi="Arial" w:cs="Arial"/>
          <w:sz w:val="24"/>
        </w:rPr>
      </w:pPr>
      <w:r>
        <w:rPr>
          <w:rFonts w:ascii="Arial" w:hAnsi="Arial" w:cs="Arial"/>
          <w:sz w:val="24"/>
        </w:rPr>
        <w:t>L</w:t>
      </w:r>
      <w:r w:rsidRPr="00811CBB">
        <w:rPr>
          <w:rFonts w:ascii="Arial" w:hAnsi="Arial" w:cs="Arial"/>
          <w:sz w:val="24"/>
        </w:rPr>
        <w:t>as prácticas referidas del tipo</w:t>
      </w:r>
      <w:r>
        <w:rPr>
          <w:rFonts w:ascii="Arial" w:hAnsi="Arial" w:cs="Arial"/>
          <w:sz w:val="24"/>
        </w:rPr>
        <w:t xml:space="preserve"> procedimientos invasivos, donde se realicen aplicación por vía parenteral de medicamentos, sustancias químicas, biológicas, dispositivos médicos o del tipo escisiones quirúrgicas, quedan excluidas del alcance de este reglamento, siendo aplicable la normativa para salas de procedimientos y pabellones de cirugía menor para estos fines.</w:t>
      </w:r>
    </w:p>
    <w:p w14:paraId="0EEFD226" w14:textId="77777777" w:rsidR="00647517" w:rsidRPr="00811CBB" w:rsidRDefault="00647517" w:rsidP="00647517">
      <w:pPr>
        <w:tabs>
          <w:tab w:val="left" w:pos="5387"/>
        </w:tabs>
        <w:ind w:right="49"/>
        <w:jc w:val="both"/>
        <w:rPr>
          <w:rFonts w:ascii="Arial" w:hAnsi="Arial" w:cs="Arial"/>
          <w:sz w:val="24"/>
        </w:rPr>
      </w:pPr>
      <w:r>
        <w:rPr>
          <w:rFonts w:ascii="Arial" w:hAnsi="Arial" w:cs="Arial"/>
          <w:sz w:val="24"/>
        </w:rPr>
        <w:t>Las prácticas de</w:t>
      </w:r>
      <w:r w:rsidRPr="00811CBB">
        <w:rPr>
          <w:rFonts w:ascii="Arial" w:hAnsi="Arial" w:cs="Arial"/>
          <w:sz w:val="24"/>
        </w:rPr>
        <w:t xml:space="preserve"> tatuajes, maquillaje permanente, micropigmentación permanente o semipermanente, </w:t>
      </w:r>
      <w:r>
        <w:rPr>
          <w:rFonts w:ascii="Arial" w:hAnsi="Arial" w:cs="Arial"/>
          <w:sz w:val="24"/>
        </w:rPr>
        <w:t xml:space="preserve">también </w:t>
      </w:r>
      <w:r w:rsidRPr="00811CBB">
        <w:rPr>
          <w:rFonts w:ascii="Arial" w:hAnsi="Arial" w:cs="Arial"/>
          <w:sz w:val="24"/>
        </w:rPr>
        <w:t>queda</w:t>
      </w:r>
      <w:r>
        <w:rPr>
          <w:rFonts w:ascii="Arial" w:hAnsi="Arial" w:cs="Arial"/>
          <w:sz w:val="24"/>
        </w:rPr>
        <w:t>rán</w:t>
      </w:r>
      <w:r w:rsidRPr="00811CBB">
        <w:rPr>
          <w:rFonts w:ascii="Arial" w:hAnsi="Arial" w:cs="Arial"/>
          <w:sz w:val="24"/>
        </w:rPr>
        <w:t xml:space="preserve"> excluidas del alcance de este reglamento</w:t>
      </w:r>
      <w:r>
        <w:rPr>
          <w:rFonts w:ascii="Arial" w:hAnsi="Arial" w:cs="Arial"/>
          <w:sz w:val="24"/>
        </w:rPr>
        <w:t>, siendo regulado por la normativa vigente para estos fines.</w:t>
      </w:r>
    </w:p>
    <w:p w14:paraId="213CD8CA" w14:textId="77777777" w:rsidR="00647517" w:rsidRPr="00BF240E" w:rsidRDefault="00647517" w:rsidP="00647517">
      <w:pPr>
        <w:tabs>
          <w:tab w:val="left" w:pos="5387"/>
        </w:tabs>
        <w:ind w:right="49"/>
        <w:jc w:val="both"/>
        <w:rPr>
          <w:rFonts w:ascii="Arial" w:hAnsi="Arial" w:cs="Arial"/>
          <w:color w:val="3366FF"/>
          <w:sz w:val="24"/>
        </w:rPr>
      </w:pPr>
      <w:r w:rsidRPr="00811CBB">
        <w:rPr>
          <w:rFonts w:ascii="Arial" w:hAnsi="Arial" w:cs="Arial"/>
          <w:b/>
          <w:sz w:val="24"/>
        </w:rPr>
        <w:t xml:space="preserve">ARTÍCULO 2°.- </w:t>
      </w:r>
      <w:r w:rsidRPr="00811CBB">
        <w:rPr>
          <w:rFonts w:ascii="Arial" w:hAnsi="Arial" w:cs="Arial"/>
          <w:sz w:val="24"/>
        </w:rPr>
        <w:t>L</w:t>
      </w:r>
      <w:r>
        <w:rPr>
          <w:rFonts w:ascii="Arial" w:hAnsi="Arial" w:cs="Arial"/>
          <w:sz w:val="24"/>
        </w:rPr>
        <w:t xml:space="preserve">os establecimientos que realicen </w:t>
      </w:r>
      <w:r w:rsidRPr="00811CBB">
        <w:rPr>
          <w:rFonts w:ascii="Arial" w:hAnsi="Arial" w:cs="Arial"/>
          <w:sz w:val="24"/>
        </w:rPr>
        <w:t xml:space="preserve">prácticas que involucren </w:t>
      </w:r>
      <w:r>
        <w:rPr>
          <w:rFonts w:ascii="Arial" w:hAnsi="Arial" w:cs="Arial"/>
          <w:sz w:val="24"/>
        </w:rPr>
        <w:t xml:space="preserve">procedimientos invasivos, aun cuando persigan fines de embellecimiento y que impliquen </w:t>
      </w:r>
      <w:r w:rsidRPr="00811CBB">
        <w:rPr>
          <w:rFonts w:ascii="Arial" w:hAnsi="Arial" w:cs="Arial"/>
          <w:sz w:val="24"/>
        </w:rPr>
        <w:t xml:space="preserve">mayor riesgo sanitario como </w:t>
      </w:r>
      <w:r>
        <w:rPr>
          <w:rFonts w:ascii="Arial" w:hAnsi="Arial" w:cs="Arial"/>
          <w:sz w:val="24"/>
        </w:rPr>
        <w:t>aquellas que utilicen</w:t>
      </w:r>
      <w:r w:rsidRPr="00811CBB">
        <w:rPr>
          <w:rFonts w:ascii="Arial" w:hAnsi="Arial" w:cs="Arial"/>
          <w:sz w:val="24"/>
        </w:rPr>
        <w:t xml:space="preserve"> instrumentos</w:t>
      </w:r>
      <w:r>
        <w:rPr>
          <w:rFonts w:ascii="Arial" w:hAnsi="Arial" w:cs="Arial"/>
          <w:sz w:val="24"/>
        </w:rPr>
        <w:t>, aparatología</w:t>
      </w:r>
      <w:r w:rsidRPr="00811CBB">
        <w:rPr>
          <w:rFonts w:ascii="Arial" w:hAnsi="Arial" w:cs="Arial"/>
          <w:sz w:val="24"/>
        </w:rPr>
        <w:t xml:space="preserve"> o equipos en las zonas del cuerpo que </w:t>
      </w:r>
      <w:r>
        <w:rPr>
          <w:rFonts w:ascii="Arial" w:hAnsi="Arial" w:cs="Arial"/>
          <w:sz w:val="24"/>
        </w:rPr>
        <w:t>involucren solución de la continuidad de la</w:t>
      </w:r>
      <w:r w:rsidRPr="00811CBB">
        <w:rPr>
          <w:rFonts w:ascii="Arial" w:hAnsi="Arial" w:cs="Arial"/>
          <w:sz w:val="24"/>
        </w:rPr>
        <w:t xml:space="preserve"> piel</w:t>
      </w:r>
      <w:r>
        <w:rPr>
          <w:rFonts w:ascii="Arial" w:hAnsi="Arial" w:cs="Arial"/>
          <w:sz w:val="24"/>
        </w:rPr>
        <w:t xml:space="preserve"> o mucosas, deberán regirse de acuerdo a la normativa vigente para estos fines y por tanto </w:t>
      </w:r>
      <w:r w:rsidRPr="001B47A8">
        <w:rPr>
          <w:rFonts w:ascii="Arial" w:hAnsi="Arial" w:cs="Arial"/>
          <w:sz w:val="24"/>
        </w:rPr>
        <w:t>deberán contar con una dirección técnica a cargo de un profesional del área de la salud, además de autorización sanitaria previa a su funcionamiento.</w:t>
      </w:r>
    </w:p>
    <w:p w14:paraId="0855C866" w14:textId="77777777" w:rsidR="00647517" w:rsidRDefault="00647517" w:rsidP="00647517">
      <w:pPr>
        <w:tabs>
          <w:tab w:val="left" w:pos="5387"/>
        </w:tabs>
        <w:ind w:right="28"/>
        <w:jc w:val="both"/>
        <w:rPr>
          <w:rFonts w:ascii="Arial" w:hAnsi="Arial" w:cs="Arial"/>
          <w:sz w:val="24"/>
        </w:rPr>
      </w:pPr>
      <w:r>
        <w:rPr>
          <w:rFonts w:ascii="Arial" w:hAnsi="Arial" w:cs="Arial"/>
          <w:b/>
          <w:sz w:val="24"/>
        </w:rPr>
        <w:t>ARTÍCULO 3º</w:t>
      </w:r>
      <w:r w:rsidRPr="00967F39">
        <w:rPr>
          <w:rFonts w:ascii="Arial" w:hAnsi="Arial" w:cs="Arial"/>
          <w:b/>
          <w:sz w:val="24"/>
        </w:rPr>
        <w:t>.-</w:t>
      </w:r>
      <w:r w:rsidRPr="004338D6">
        <w:rPr>
          <w:rFonts w:ascii="Arial" w:hAnsi="Arial" w:cs="Arial"/>
          <w:sz w:val="24"/>
        </w:rPr>
        <w:t xml:space="preserve"> Se entenderá por </w:t>
      </w:r>
      <w:r>
        <w:rPr>
          <w:rFonts w:ascii="Arial" w:hAnsi="Arial" w:cs="Arial"/>
          <w:sz w:val="24"/>
        </w:rPr>
        <w:t>Cosmetóloga (o)</w:t>
      </w:r>
      <w:r w:rsidRPr="0071474C">
        <w:rPr>
          <w:rFonts w:ascii="Arial" w:hAnsi="Arial" w:cs="Arial"/>
          <w:sz w:val="24"/>
        </w:rPr>
        <w:t xml:space="preserve"> </w:t>
      </w:r>
      <w:r w:rsidRPr="00923345">
        <w:rPr>
          <w:rFonts w:ascii="Arial" w:hAnsi="Arial" w:cs="Arial"/>
          <w:sz w:val="24"/>
        </w:rPr>
        <w:t xml:space="preserve">al personal que preste servicios propios de </w:t>
      </w:r>
      <w:r>
        <w:rPr>
          <w:rFonts w:ascii="Arial" w:hAnsi="Arial" w:cs="Arial"/>
          <w:sz w:val="24"/>
        </w:rPr>
        <w:t xml:space="preserve">Cosmetología </w:t>
      </w:r>
      <w:r w:rsidRPr="00923345">
        <w:rPr>
          <w:rFonts w:ascii="Arial" w:hAnsi="Arial" w:cs="Arial"/>
          <w:sz w:val="24"/>
        </w:rPr>
        <w:t xml:space="preserve">que incluya </w:t>
      </w:r>
      <w:r>
        <w:rPr>
          <w:rFonts w:ascii="Arial" w:hAnsi="Arial" w:cs="Arial"/>
          <w:sz w:val="24"/>
        </w:rPr>
        <w:t xml:space="preserve">el </w:t>
      </w:r>
      <w:r w:rsidRPr="00923345">
        <w:rPr>
          <w:rFonts w:ascii="Arial" w:hAnsi="Arial" w:cs="Arial"/>
          <w:sz w:val="24"/>
        </w:rPr>
        <w:t xml:space="preserve">cuidado </w:t>
      </w:r>
      <w:r>
        <w:rPr>
          <w:rFonts w:ascii="Arial" w:hAnsi="Arial" w:cs="Arial"/>
          <w:sz w:val="24"/>
        </w:rPr>
        <w:t xml:space="preserve">preventivo y la mantención de la salud de la piel, únicamente </w:t>
      </w:r>
      <w:r w:rsidRPr="00923345">
        <w:rPr>
          <w:rFonts w:ascii="Arial" w:hAnsi="Arial" w:cs="Arial"/>
          <w:sz w:val="24"/>
        </w:rPr>
        <w:t>de</w:t>
      </w:r>
      <w:r>
        <w:rPr>
          <w:rFonts w:ascii="Arial" w:hAnsi="Arial" w:cs="Arial"/>
          <w:sz w:val="24"/>
        </w:rPr>
        <w:t xml:space="preserve"> </w:t>
      </w:r>
      <w:r w:rsidRPr="00923345">
        <w:rPr>
          <w:rFonts w:ascii="Arial" w:hAnsi="Arial" w:cs="Arial"/>
          <w:sz w:val="24"/>
        </w:rPr>
        <w:t>l</w:t>
      </w:r>
      <w:r>
        <w:rPr>
          <w:rFonts w:ascii="Arial" w:hAnsi="Arial" w:cs="Arial"/>
          <w:sz w:val="24"/>
        </w:rPr>
        <w:t>a</w:t>
      </w:r>
      <w:r w:rsidRPr="00923345">
        <w:rPr>
          <w:rFonts w:ascii="Arial" w:hAnsi="Arial" w:cs="Arial"/>
          <w:sz w:val="24"/>
        </w:rPr>
        <w:t xml:space="preserve"> pie</w:t>
      </w:r>
      <w:r>
        <w:rPr>
          <w:rFonts w:ascii="Arial" w:hAnsi="Arial" w:cs="Arial"/>
          <w:sz w:val="24"/>
        </w:rPr>
        <w:t>l sana y sus anexos, y los tratamientos estéticos faciales y corporales</w:t>
      </w:r>
      <w:r w:rsidRPr="00B67F4E">
        <w:rPr>
          <w:rFonts w:ascii="Arial" w:hAnsi="Arial" w:cs="Arial"/>
          <w:sz w:val="24"/>
        </w:rPr>
        <w:t>. Este personal</w:t>
      </w:r>
      <w:r w:rsidRPr="00923345">
        <w:rPr>
          <w:rFonts w:ascii="Arial" w:hAnsi="Arial" w:cs="Arial"/>
          <w:sz w:val="24"/>
        </w:rPr>
        <w:t xml:space="preserve"> podrá</w:t>
      </w:r>
      <w:r>
        <w:rPr>
          <w:rFonts w:ascii="Arial" w:hAnsi="Arial" w:cs="Arial"/>
          <w:sz w:val="24"/>
        </w:rPr>
        <w:t xml:space="preserve"> utilizar</w:t>
      </w:r>
      <w:r w:rsidRPr="00923345">
        <w:rPr>
          <w:rFonts w:ascii="Arial" w:hAnsi="Arial" w:cs="Arial"/>
          <w:sz w:val="24"/>
        </w:rPr>
        <w:t xml:space="preserve"> </w:t>
      </w:r>
      <w:r>
        <w:rPr>
          <w:rFonts w:ascii="Arial" w:hAnsi="Arial" w:cs="Arial"/>
          <w:sz w:val="24"/>
        </w:rPr>
        <w:t xml:space="preserve">aparatología de uso cosmético o estético en rostro, cuello o corporal. </w:t>
      </w:r>
    </w:p>
    <w:p w14:paraId="31FDFADE" w14:textId="77777777" w:rsidR="00647517" w:rsidRDefault="00647517" w:rsidP="00647517">
      <w:pPr>
        <w:tabs>
          <w:tab w:val="left" w:pos="5387"/>
        </w:tabs>
        <w:ind w:right="28"/>
        <w:jc w:val="both"/>
        <w:rPr>
          <w:rFonts w:ascii="Arial" w:hAnsi="Arial" w:cs="Arial"/>
          <w:sz w:val="24"/>
        </w:rPr>
      </w:pPr>
      <w:r>
        <w:rPr>
          <w:rFonts w:ascii="Arial" w:hAnsi="Arial" w:cs="Arial"/>
          <w:sz w:val="24"/>
        </w:rPr>
        <w:t>La (el) Cosmetóloga (o) podrá r</w:t>
      </w:r>
      <w:r w:rsidRPr="00C6269E">
        <w:rPr>
          <w:rFonts w:ascii="Arial" w:hAnsi="Arial" w:cs="Arial"/>
          <w:sz w:val="24"/>
        </w:rPr>
        <w:t>ealizar</w:t>
      </w:r>
      <w:r>
        <w:rPr>
          <w:rFonts w:ascii="Arial" w:hAnsi="Arial" w:cs="Arial"/>
          <w:sz w:val="24"/>
        </w:rPr>
        <w:t xml:space="preserve"> estas prácticas</w:t>
      </w:r>
      <w:r w:rsidRPr="00923345">
        <w:rPr>
          <w:rFonts w:ascii="Arial" w:hAnsi="Arial" w:cs="Arial"/>
          <w:sz w:val="24"/>
        </w:rPr>
        <w:t xml:space="preserve"> en forma particular e independiente en u</w:t>
      </w:r>
      <w:r>
        <w:rPr>
          <w:rFonts w:ascii="Arial" w:hAnsi="Arial" w:cs="Arial"/>
          <w:sz w:val="24"/>
        </w:rPr>
        <w:t>n gabinete de cosmetología. En el gabinete podrá utilizar aparatología únicamente en rostro y cuello. Además podrá desempeñarse en salas de procedimientos invasivos o no invasivos.</w:t>
      </w:r>
    </w:p>
    <w:p w14:paraId="17FFC33C" w14:textId="77777777" w:rsidR="00647517" w:rsidRDefault="00647517" w:rsidP="00647517">
      <w:pPr>
        <w:tabs>
          <w:tab w:val="left" w:pos="5387"/>
        </w:tabs>
        <w:ind w:right="28"/>
        <w:jc w:val="both"/>
        <w:rPr>
          <w:rFonts w:ascii="Arial" w:hAnsi="Arial" w:cs="Arial"/>
          <w:sz w:val="24"/>
        </w:rPr>
      </w:pPr>
      <w:r>
        <w:rPr>
          <w:rFonts w:ascii="Arial" w:hAnsi="Arial" w:cs="Arial"/>
          <w:sz w:val="24"/>
        </w:rPr>
        <w:t>Podrán</w:t>
      </w:r>
      <w:r w:rsidRPr="007856D9">
        <w:rPr>
          <w:rFonts w:ascii="Arial" w:hAnsi="Arial" w:cs="Arial"/>
          <w:sz w:val="24"/>
        </w:rPr>
        <w:t xml:space="preserve"> abordar el cuidado </w:t>
      </w:r>
      <w:r>
        <w:rPr>
          <w:rFonts w:ascii="Arial" w:hAnsi="Arial" w:cs="Arial"/>
          <w:sz w:val="24"/>
        </w:rPr>
        <w:t xml:space="preserve">preventivo </w:t>
      </w:r>
      <w:r w:rsidRPr="007856D9">
        <w:rPr>
          <w:rFonts w:ascii="Arial" w:hAnsi="Arial" w:cs="Arial"/>
          <w:sz w:val="24"/>
        </w:rPr>
        <w:t xml:space="preserve">y tratamientos </w:t>
      </w:r>
      <w:r>
        <w:rPr>
          <w:rFonts w:ascii="Arial" w:hAnsi="Arial" w:cs="Arial"/>
          <w:sz w:val="24"/>
        </w:rPr>
        <w:t xml:space="preserve">integrales </w:t>
      </w:r>
      <w:r w:rsidRPr="007856D9">
        <w:rPr>
          <w:rFonts w:ascii="Arial" w:hAnsi="Arial" w:cs="Arial"/>
          <w:sz w:val="24"/>
        </w:rPr>
        <w:t xml:space="preserve">que </w:t>
      </w:r>
      <w:r>
        <w:rPr>
          <w:rFonts w:ascii="Arial" w:hAnsi="Arial" w:cs="Arial"/>
          <w:sz w:val="24"/>
        </w:rPr>
        <w:t>involucren</w:t>
      </w:r>
      <w:r w:rsidRPr="007856D9">
        <w:rPr>
          <w:rFonts w:ascii="Arial" w:hAnsi="Arial" w:cs="Arial"/>
          <w:sz w:val="24"/>
        </w:rPr>
        <w:t xml:space="preserve"> </w:t>
      </w:r>
      <w:r>
        <w:rPr>
          <w:rFonts w:ascii="Arial" w:hAnsi="Arial" w:cs="Arial"/>
          <w:sz w:val="24"/>
        </w:rPr>
        <w:t xml:space="preserve">drenajes linfáticos, masajes del tipo reductivos, tonificantes o modeladores que aborden la manipulación del </w:t>
      </w:r>
      <w:r w:rsidRPr="007856D9">
        <w:rPr>
          <w:rFonts w:ascii="Arial" w:hAnsi="Arial" w:cs="Arial"/>
          <w:sz w:val="24"/>
        </w:rPr>
        <w:t>tejido adiposo</w:t>
      </w:r>
      <w:r>
        <w:rPr>
          <w:rFonts w:ascii="Arial" w:hAnsi="Arial" w:cs="Arial"/>
          <w:sz w:val="24"/>
        </w:rPr>
        <w:t>, muscular</w:t>
      </w:r>
      <w:r w:rsidRPr="007856D9">
        <w:rPr>
          <w:rFonts w:ascii="Arial" w:hAnsi="Arial" w:cs="Arial"/>
          <w:sz w:val="24"/>
        </w:rPr>
        <w:t xml:space="preserve"> y la piel con sus anexos.</w:t>
      </w:r>
      <w:r>
        <w:rPr>
          <w:rFonts w:ascii="Arial" w:hAnsi="Arial" w:cs="Arial"/>
          <w:sz w:val="24"/>
        </w:rPr>
        <w:t xml:space="preserve"> </w:t>
      </w:r>
      <w:r>
        <w:rPr>
          <w:rFonts w:ascii="Arial" w:hAnsi="Arial" w:cs="Arial"/>
          <w:sz w:val="24"/>
        </w:rPr>
        <w:lastRenderedPageBreak/>
        <w:t xml:space="preserve">Estas prácticas podrán realizarse manual o con aparatología de uso cosmético corporal, ésta últimas </w:t>
      </w:r>
      <w:r w:rsidRPr="007856D9">
        <w:rPr>
          <w:rFonts w:ascii="Arial" w:hAnsi="Arial" w:cs="Arial"/>
          <w:sz w:val="24"/>
        </w:rPr>
        <w:t xml:space="preserve">deberán </w:t>
      </w:r>
      <w:r>
        <w:rPr>
          <w:rFonts w:ascii="Arial" w:hAnsi="Arial" w:cs="Arial"/>
          <w:sz w:val="24"/>
        </w:rPr>
        <w:t xml:space="preserve">ser realizadas </w:t>
      </w:r>
      <w:r w:rsidRPr="007856D9">
        <w:rPr>
          <w:rFonts w:ascii="Arial" w:hAnsi="Arial" w:cs="Arial"/>
          <w:sz w:val="24"/>
        </w:rPr>
        <w:t>en salas de procedimientos no invasivos</w:t>
      </w:r>
      <w:r>
        <w:rPr>
          <w:rFonts w:ascii="Arial" w:hAnsi="Arial" w:cs="Arial"/>
          <w:sz w:val="24"/>
        </w:rPr>
        <w:t>,</w:t>
      </w:r>
      <w:r w:rsidRPr="007856D9">
        <w:rPr>
          <w:rFonts w:ascii="Arial" w:hAnsi="Arial" w:cs="Arial"/>
          <w:sz w:val="24"/>
        </w:rPr>
        <w:t xml:space="preserve"> bajo la supervisión de un profesional del área de la salud</w:t>
      </w:r>
      <w:r>
        <w:rPr>
          <w:rFonts w:ascii="Arial" w:hAnsi="Arial" w:cs="Arial"/>
          <w:sz w:val="24"/>
        </w:rPr>
        <w:t xml:space="preserve">. </w:t>
      </w:r>
    </w:p>
    <w:p w14:paraId="49F1A259" w14:textId="77777777" w:rsidR="00647517" w:rsidRDefault="00647517" w:rsidP="00647517">
      <w:pPr>
        <w:tabs>
          <w:tab w:val="left" w:pos="5387"/>
        </w:tabs>
        <w:ind w:right="28"/>
        <w:jc w:val="both"/>
        <w:rPr>
          <w:rFonts w:ascii="Arial" w:hAnsi="Arial" w:cs="Arial"/>
          <w:sz w:val="24"/>
        </w:rPr>
      </w:pPr>
    </w:p>
    <w:p w14:paraId="55EE0A18" w14:textId="77777777" w:rsidR="00647517" w:rsidRDefault="00647517" w:rsidP="00647517">
      <w:pPr>
        <w:tabs>
          <w:tab w:val="left" w:pos="5387"/>
        </w:tabs>
        <w:ind w:right="-540"/>
        <w:jc w:val="both"/>
        <w:rPr>
          <w:rFonts w:ascii="Arial" w:hAnsi="Arial" w:cs="Arial"/>
          <w:sz w:val="24"/>
        </w:rPr>
      </w:pPr>
      <w:bookmarkStart w:id="0" w:name="_Hlk483389111"/>
      <w:r w:rsidRPr="0038052F">
        <w:rPr>
          <w:rFonts w:ascii="Arial" w:hAnsi="Arial" w:cs="Arial"/>
          <w:b/>
          <w:sz w:val="24"/>
        </w:rPr>
        <w:t xml:space="preserve">ARTÍCULO </w:t>
      </w:r>
      <w:r>
        <w:rPr>
          <w:rFonts w:ascii="Arial" w:hAnsi="Arial" w:cs="Arial"/>
          <w:b/>
          <w:sz w:val="24"/>
        </w:rPr>
        <w:t>4</w:t>
      </w:r>
      <w:r w:rsidRPr="0038052F">
        <w:rPr>
          <w:rFonts w:ascii="Arial" w:hAnsi="Arial" w:cs="Arial"/>
          <w:b/>
          <w:sz w:val="24"/>
        </w:rPr>
        <w:t xml:space="preserve">°.- </w:t>
      </w:r>
      <w:bookmarkEnd w:id="0"/>
      <w:r w:rsidRPr="0038052F">
        <w:rPr>
          <w:rFonts w:ascii="Arial" w:hAnsi="Arial" w:cs="Arial"/>
          <w:sz w:val="24"/>
        </w:rPr>
        <w:t>Para efectos y comprensión del presente reglamento se entenderá por:</w:t>
      </w:r>
    </w:p>
    <w:p w14:paraId="28062BCA" w14:textId="77777777" w:rsidR="00647517" w:rsidRPr="00811CBB" w:rsidRDefault="00647517" w:rsidP="00647517">
      <w:pPr>
        <w:pStyle w:val="Prrafodelista"/>
        <w:tabs>
          <w:tab w:val="left" w:pos="5387"/>
        </w:tabs>
        <w:ind w:right="-36"/>
        <w:jc w:val="both"/>
        <w:rPr>
          <w:rFonts w:ascii="Arial" w:hAnsi="Arial" w:cs="Arial"/>
          <w:sz w:val="24"/>
        </w:rPr>
      </w:pPr>
    </w:p>
    <w:p w14:paraId="0FCA9B89" w14:textId="77777777" w:rsidR="00647517" w:rsidRPr="00811CBB" w:rsidRDefault="00647517" w:rsidP="00647517">
      <w:pPr>
        <w:pStyle w:val="Prrafodelista"/>
        <w:numPr>
          <w:ilvl w:val="0"/>
          <w:numId w:val="22"/>
        </w:numPr>
        <w:tabs>
          <w:tab w:val="left" w:pos="5387"/>
        </w:tabs>
        <w:spacing w:after="0" w:line="240" w:lineRule="auto"/>
        <w:ind w:right="-36"/>
        <w:jc w:val="both"/>
        <w:rPr>
          <w:rFonts w:ascii="Arial" w:hAnsi="Arial" w:cs="Arial"/>
          <w:sz w:val="24"/>
        </w:rPr>
      </w:pPr>
      <w:r w:rsidRPr="00811CBB">
        <w:rPr>
          <w:rFonts w:ascii="Arial" w:hAnsi="Arial" w:cs="Arial"/>
          <w:sz w:val="24"/>
        </w:rPr>
        <w:t xml:space="preserve">Área limpia: Lugar debidamente señalizado, separado del área sucia, destinado a la preparación de materiales y procedimientos. </w:t>
      </w:r>
    </w:p>
    <w:p w14:paraId="6ABD7E41" w14:textId="77777777" w:rsidR="00647517" w:rsidRPr="00811CBB" w:rsidRDefault="00647517" w:rsidP="00647517">
      <w:pPr>
        <w:pStyle w:val="Prrafodelista"/>
        <w:tabs>
          <w:tab w:val="left" w:pos="5387"/>
        </w:tabs>
        <w:ind w:right="-36"/>
        <w:jc w:val="both"/>
        <w:rPr>
          <w:rFonts w:ascii="Arial" w:hAnsi="Arial" w:cs="Arial"/>
          <w:sz w:val="24"/>
        </w:rPr>
      </w:pPr>
    </w:p>
    <w:p w14:paraId="02A17941" w14:textId="77777777" w:rsidR="00647517" w:rsidRDefault="00647517" w:rsidP="00647517">
      <w:pPr>
        <w:pStyle w:val="Prrafodelista"/>
        <w:numPr>
          <w:ilvl w:val="0"/>
          <w:numId w:val="22"/>
        </w:numPr>
        <w:tabs>
          <w:tab w:val="left" w:pos="5387"/>
        </w:tabs>
        <w:spacing w:after="0" w:line="240" w:lineRule="auto"/>
        <w:ind w:right="-36"/>
        <w:jc w:val="both"/>
        <w:rPr>
          <w:rFonts w:ascii="Arial" w:hAnsi="Arial" w:cs="Arial"/>
          <w:sz w:val="24"/>
        </w:rPr>
      </w:pPr>
      <w:r w:rsidRPr="00FB6324">
        <w:rPr>
          <w:rFonts w:ascii="Arial" w:hAnsi="Arial" w:cs="Arial"/>
          <w:sz w:val="24"/>
        </w:rPr>
        <w:t>Área sucia: Lugar debidamente señalizado, separado del área limpia, destinado a la limpieza o prelavado y almacenamiento transitorio de material sucio derivado de los procedimient</w:t>
      </w:r>
      <w:r>
        <w:rPr>
          <w:rFonts w:ascii="Arial" w:hAnsi="Arial" w:cs="Arial"/>
          <w:sz w:val="24"/>
        </w:rPr>
        <w:t>os y/o la atención de usuarios.</w:t>
      </w:r>
    </w:p>
    <w:p w14:paraId="07B56CD6" w14:textId="77777777" w:rsidR="00647517" w:rsidRPr="00FB6324" w:rsidRDefault="00647517" w:rsidP="00647517">
      <w:pPr>
        <w:tabs>
          <w:tab w:val="left" w:pos="5387"/>
        </w:tabs>
        <w:ind w:right="-36"/>
        <w:jc w:val="both"/>
        <w:rPr>
          <w:rFonts w:ascii="Arial" w:hAnsi="Arial" w:cs="Arial"/>
          <w:sz w:val="24"/>
        </w:rPr>
      </w:pPr>
      <w:bookmarkStart w:id="1" w:name="_GoBack"/>
      <w:bookmarkEnd w:id="1"/>
    </w:p>
    <w:p w14:paraId="561D0664" w14:textId="77777777" w:rsidR="00647517" w:rsidRDefault="00647517" w:rsidP="00647517">
      <w:pPr>
        <w:pStyle w:val="Prrafodelista"/>
        <w:numPr>
          <w:ilvl w:val="0"/>
          <w:numId w:val="22"/>
        </w:numPr>
        <w:tabs>
          <w:tab w:val="left" w:pos="5387"/>
        </w:tabs>
        <w:spacing w:after="0" w:line="240" w:lineRule="auto"/>
        <w:ind w:right="-36"/>
        <w:jc w:val="both"/>
        <w:rPr>
          <w:rFonts w:ascii="Arial" w:hAnsi="Arial" w:cs="Arial"/>
          <w:sz w:val="24"/>
        </w:rPr>
      </w:pPr>
      <w:r w:rsidRPr="009C31F1">
        <w:rPr>
          <w:rFonts w:ascii="Arial" w:hAnsi="Arial" w:cs="Arial"/>
          <w:sz w:val="24"/>
        </w:rPr>
        <w:t>Centro de estética: Establecimiento  dedicado a realizar tratamientos cosméticos</w:t>
      </w:r>
      <w:r>
        <w:rPr>
          <w:rFonts w:ascii="Arial" w:hAnsi="Arial" w:cs="Arial"/>
          <w:sz w:val="24"/>
        </w:rPr>
        <w:t xml:space="preserve"> o estéticos en piel sana</w:t>
      </w:r>
      <w:r w:rsidRPr="009C31F1">
        <w:rPr>
          <w:rFonts w:ascii="Arial" w:hAnsi="Arial" w:cs="Arial"/>
          <w:sz w:val="24"/>
        </w:rPr>
        <w:t>, en recintos individuales, destinados exclusivamente a prestar servicios de estética de embellecimiento corporal y facial</w:t>
      </w:r>
      <w:r>
        <w:rPr>
          <w:rFonts w:ascii="Arial" w:hAnsi="Arial" w:cs="Arial"/>
          <w:sz w:val="24"/>
        </w:rPr>
        <w:t xml:space="preserve"> no invasivos, incluyendo técnicas de aparatología</w:t>
      </w:r>
      <w:r w:rsidRPr="009C31F1">
        <w:rPr>
          <w:rFonts w:ascii="Arial" w:hAnsi="Arial" w:cs="Arial"/>
          <w:sz w:val="24"/>
        </w:rPr>
        <w:t>.</w:t>
      </w:r>
    </w:p>
    <w:p w14:paraId="328B0116" w14:textId="77777777" w:rsidR="00647517" w:rsidRPr="00FB6324" w:rsidRDefault="00647517" w:rsidP="00647517">
      <w:pPr>
        <w:pStyle w:val="Prrafodelista"/>
        <w:tabs>
          <w:tab w:val="left" w:pos="5387"/>
        </w:tabs>
        <w:ind w:right="-36"/>
        <w:jc w:val="both"/>
        <w:rPr>
          <w:rFonts w:ascii="Arial" w:hAnsi="Arial" w:cs="Arial"/>
          <w:sz w:val="24"/>
        </w:rPr>
      </w:pPr>
    </w:p>
    <w:p w14:paraId="19B58096" w14:textId="77777777" w:rsidR="00647517" w:rsidRPr="00811CBB" w:rsidRDefault="00647517" w:rsidP="00647517">
      <w:pPr>
        <w:pStyle w:val="Prrafodelista"/>
        <w:numPr>
          <w:ilvl w:val="0"/>
          <w:numId w:val="22"/>
        </w:numPr>
        <w:tabs>
          <w:tab w:val="left" w:pos="5387"/>
        </w:tabs>
        <w:spacing w:after="0" w:line="240" w:lineRule="auto"/>
        <w:ind w:right="-36"/>
        <w:jc w:val="both"/>
        <w:rPr>
          <w:rFonts w:ascii="Arial" w:hAnsi="Arial" w:cs="Arial"/>
          <w:sz w:val="24"/>
        </w:rPr>
      </w:pPr>
      <w:r w:rsidRPr="00842F47">
        <w:rPr>
          <w:rFonts w:ascii="Arial" w:hAnsi="Arial" w:cs="Arial"/>
          <w:sz w:val="24"/>
        </w:rPr>
        <w:t>Información Obligatoria: consiste en la explicación al usuario en forma verbal y escrita del procedimiento a realizar,  así como de los posibles riesgos o efectos adversos del mismo. La presentación</w:t>
      </w:r>
      <w:r w:rsidRPr="00811CBB">
        <w:rPr>
          <w:rFonts w:ascii="Arial" w:hAnsi="Arial" w:cs="Arial"/>
          <w:sz w:val="24"/>
        </w:rPr>
        <w:t xml:space="preserve"> de la información al usuario debe ser comprensible y no sesgada para que éste pueda tomar una decisión responsable.</w:t>
      </w:r>
      <w:r>
        <w:rPr>
          <w:rFonts w:ascii="Arial" w:hAnsi="Arial" w:cs="Arial"/>
          <w:sz w:val="24"/>
        </w:rPr>
        <w:t xml:space="preserve"> Debe consignar la firma del usuario de puño y letra.</w:t>
      </w:r>
    </w:p>
    <w:p w14:paraId="6312BAEE" w14:textId="77777777" w:rsidR="00647517" w:rsidRPr="00811CBB" w:rsidRDefault="00647517" w:rsidP="00647517">
      <w:pPr>
        <w:pStyle w:val="Prrafodelista"/>
        <w:tabs>
          <w:tab w:val="left" w:pos="5387"/>
        </w:tabs>
        <w:ind w:right="-36"/>
        <w:jc w:val="both"/>
        <w:rPr>
          <w:rFonts w:ascii="Arial" w:hAnsi="Arial" w:cs="Arial"/>
          <w:sz w:val="24"/>
        </w:rPr>
      </w:pPr>
    </w:p>
    <w:p w14:paraId="609A1E64" w14:textId="77777777" w:rsidR="00647517" w:rsidRPr="00842F47" w:rsidRDefault="00647517" w:rsidP="00647517">
      <w:pPr>
        <w:pStyle w:val="Prrafodelista"/>
        <w:numPr>
          <w:ilvl w:val="0"/>
          <w:numId w:val="22"/>
        </w:numPr>
        <w:tabs>
          <w:tab w:val="left" w:pos="5387"/>
        </w:tabs>
        <w:spacing w:after="0" w:line="240" w:lineRule="auto"/>
        <w:ind w:right="-36"/>
        <w:jc w:val="both"/>
        <w:rPr>
          <w:rFonts w:ascii="Arial" w:hAnsi="Arial" w:cs="Arial"/>
          <w:sz w:val="24"/>
        </w:rPr>
      </w:pPr>
      <w:r w:rsidRPr="00842F47">
        <w:rPr>
          <w:rFonts w:ascii="Arial" w:hAnsi="Arial" w:cs="Arial"/>
          <w:sz w:val="24"/>
        </w:rPr>
        <w:t xml:space="preserve">Dermoabrasión/peeling: Procedimiento o técnica cosmética no invasiva para eliminar las capas superficiales de la piel mediante exfoliación mecánica o química hasta llegar a la dermis, luego la epidermis y la capa córnea se regenera homogéneamente. </w:t>
      </w:r>
    </w:p>
    <w:p w14:paraId="138CCBAE" w14:textId="77777777" w:rsidR="00647517" w:rsidRPr="00842F47" w:rsidRDefault="00647517" w:rsidP="00647517">
      <w:pPr>
        <w:pStyle w:val="Prrafodelista"/>
        <w:tabs>
          <w:tab w:val="left" w:pos="5387"/>
        </w:tabs>
        <w:ind w:right="-36"/>
        <w:jc w:val="both"/>
        <w:rPr>
          <w:rFonts w:ascii="Arial" w:hAnsi="Arial" w:cs="Arial"/>
          <w:sz w:val="24"/>
        </w:rPr>
      </w:pPr>
    </w:p>
    <w:p w14:paraId="1B6E9486" w14:textId="77777777" w:rsidR="00647517" w:rsidRPr="00842F47" w:rsidRDefault="00647517" w:rsidP="00647517">
      <w:pPr>
        <w:pStyle w:val="Prrafodelista"/>
        <w:tabs>
          <w:tab w:val="left" w:pos="5387"/>
        </w:tabs>
        <w:ind w:right="-36"/>
        <w:jc w:val="both"/>
        <w:rPr>
          <w:rFonts w:ascii="Arial" w:hAnsi="Arial" w:cs="Arial"/>
          <w:sz w:val="24"/>
        </w:rPr>
      </w:pPr>
      <w:r w:rsidRPr="00842F47">
        <w:rPr>
          <w:rFonts w:ascii="Arial" w:hAnsi="Arial" w:cs="Arial"/>
          <w:sz w:val="24"/>
        </w:rPr>
        <w:t>Este procedimiento remueve solo los estratos córneo y granuloso,  afectando  hasta el estrato espinoso o mucoso de Malpighi y profundo, desde el estrato basal o más profundo que incluye el tratamiento para acné, rosácea, dermatitis seborreica, melanosis  faciales, pigmentaciones, líneas de expresión, entre otros.</w:t>
      </w:r>
    </w:p>
    <w:p w14:paraId="7C44A900" w14:textId="77777777" w:rsidR="00647517" w:rsidRPr="00842F47" w:rsidRDefault="00647517" w:rsidP="00647517">
      <w:pPr>
        <w:pStyle w:val="Prrafodelista"/>
        <w:tabs>
          <w:tab w:val="left" w:pos="5387"/>
        </w:tabs>
        <w:ind w:right="-36"/>
        <w:jc w:val="both"/>
        <w:rPr>
          <w:rFonts w:ascii="Arial" w:hAnsi="Arial" w:cs="Arial"/>
          <w:sz w:val="24"/>
        </w:rPr>
      </w:pPr>
    </w:p>
    <w:p w14:paraId="71145A69" w14:textId="77777777" w:rsidR="00647517" w:rsidRPr="00842F47" w:rsidRDefault="00647517" w:rsidP="00647517">
      <w:pPr>
        <w:pStyle w:val="Prrafodelista"/>
        <w:numPr>
          <w:ilvl w:val="0"/>
          <w:numId w:val="22"/>
        </w:numPr>
        <w:tabs>
          <w:tab w:val="left" w:pos="5387"/>
        </w:tabs>
        <w:spacing w:after="0" w:line="240" w:lineRule="auto"/>
        <w:ind w:right="-36"/>
        <w:jc w:val="both"/>
        <w:rPr>
          <w:rFonts w:ascii="Arial" w:hAnsi="Arial" w:cs="Arial"/>
          <w:sz w:val="24"/>
        </w:rPr>
      </w:pPr>
      <w:r w:rsidRPr="00842F47">
        <w:rPr>
          <w:rFonts w:ascii="Arial" w:hAnsi="Arial" w:cs="Arial"/>
          <w:sz w:val="24"/>
        </w:rPr>
        <w:t xml:space="preserve">Descontaminación: Disminución de la carga microbiana de una superficie sucia, previa su limpieza, para minimizar riesgos de salud, a través de la aplicación de acciones mecánicas. </w:t>
      </w:r>
    </w:p>
    <w:p w14:paraId="34DD6043" w14:textId="77777777" w:rsidR="00647517" w:rsidRPr="00842F47" w:rsidRDefault="00647517" w:rsidP="00647517">
      <w:pPr>
        <w:pStyle w:val="Prrafodelista"/>
        <w:tabs>
          <w:tab w:val="left" w:pos="5387"/>
        </w:tabs>
        <w:ind w:right="-36"/>
        <w:jc w:val="both"/>
        <w:rPr>
          <w:rFonts w:ascii="Arial" w:hAnsi="Arial" w:cs="Arial"/>
          <w:sz w:val="24"/>
        </w:rPr>
      </w:pPr>
    </w:p>
    <w:p w14:paraId="2BC2B665" w14:textId="77777777" w:rsidR="00647517" w:rsidRPr="00842F47" w:rsidRDefault="00647517" w:rsidP="00647517">
      <w:pPr>
        <w:pStyle w:val="Prrafodelista"/>
        <w:numPr>
          <w:ilvl w:val="0"/>
          <w:numId w:val="22"/>
        </w:numPr>
        <w:tabs>
          <w:tab w:val="left" w:pos="5387"/>
        </w:tabs>
        <w:spacing w:after="0" w:line="240" w:lineRule="auto"/>
        <w:ind w:right="-36"/>
        <w:jc w:val="both"/>
        <w:rPr>
          <w:rFonts w:ascii="Arial" w:hAnsi="Arial" w:cs="Arial"/>
          <w:sz w:val="24"/>
        </w:rPr>
      </w:pPr>
      <w:r w:rsidRPr="00842F47">
        <w:rPr>
          <w:rFonts w:ascii="Arial" w:hAnsi="Arial" w:cs="Arial"/>
          <w:sz w:val="24"/>
        </w:rPr>
        <w:lastRenderedPageBreak/>
        <w:t xml:space="preserve"> Desinfección: Remoción, inactivación o inhibición de microorganismos patógenos en los equipos, instrumentos y mobiliario, a través de la aplicación de productos químicos o agentes físicos adecuados y autorizados para el efecto.</w:t>
      </w:r>
    </w:p>
    <w:p w14:paraId="67DC022D" w14:textId="77777777" w:rsidR="00647517" w:rsidRPr="00842F47" w:rsidRDefault="00647517" w:rsidP="00647517">
      <w:pPr>
        <w:pStyle w:val="Prrafodelista"/>
        <w:tabs>
          <w:tab w:val="left" w:pos="5387"/>
        </w:tabs>
        <w:ind w:right="-36"/>
        <w:jc w:val="both"/>
        <w:rPr>
          <w:rFonts w:ascii="Arial" w:hAnsi="Arial" w:cs="Arial"/>
          <w:sz w:val="24"/>
        </w:rPr>
      </w:pPr>
    </w:p>
    <w:p w14:paraId="7E4C6F1B" w14:textId="77777777" w:rsidR="00647517" w:rsidRDefault="00647517" w:rsidP="00647517">
      <w:pPr>
        <w:pStyle w:val="Prrafodelista"/>
        <w:numPr>
          <w:ilvl w:val="0"/>
          <w:numId w:val="22"/>
        </w:numPr>
        <w:tabs>
          <w:tab w:val="left" w:pos="5387"/>
        </w:tabs>
        <w:spacing w:after="0" w:line="240" w:lineRule="auto"/>
        <w:ind w:right="-36"/>
        <w:jc w:val="both"/>
        <w:rPr>
          <w:rFonts w:ascii="Arial" w:hAnsi="Arial" w:cs="Arial"/>
          <w:sz w:val="24"/>
        </w:rPr>
      </w:pPr>
      <w:r w:rsidRPr="00842F47">
        <w:rPr>
          <w:rFonts w:ascii="Arial" w:hAnsi="Arial" w:cs="Arial"/>
          <w:sz w:val="24"/>
        </w:rPr>
        <w:t xml:space="preserve">Aparatología de uso en </w:t>
      </w:r>
      <w:r>
        <w:rPr>
          <w:rFonts w:ascii="Arial" w:hAnsi="Arial" w:cs="Arial"/>
          <w:sz w:val="24"/>
        </w:rPr>
        <w:t>cosmético</w:t>
      </w:r>
      <w:r w:rsidRPr="00842F47">
        <w:rPr>
          <w:rFonts w:ascii="Arial" w:hAnsi="Arial" w:cs="Arial"/>
          <w:sz w:val="24"/>
        </w:rPr>
        <w:t>: Corresponde</w:t>
      </w:r>
      <w:r w:rsidRPr="00522283">
        <w:rPr>
          <w:rFonts w:ascii="Arial" w:hAnsi="Arial" w:cs="Arial"/>
          <w:sz w:val="24"/>
        </w:rPr>
        <w:t xml:space="preserve"> a todo dispositivo médico </w:t>
      </w:r>
      <w:r>
        <w:rPr>
          <w:rFonts w:ascii="Arial" w:hAnsi="Arial" w:cs="Arial"/>
          <w:sz w:val="24"/>
        </w:rPr>
        <w:t xml:space="preserve">de uso pasajero, </w:t>
      </w:r>
      <w:r w:rsidRPr="00522283">
        <w:rPr>
          <w:rFonts w:ascii="Arial" w:hAnsi="Arial" w:cs="Arial"/>
          <w:sz w:val="24"/>
        </w:rPr>
        <w:t>operacional y funcional que reúne sistemas y subsistemas eléctricos, electró</w:t>
      </w:r>
      <w:r>
        <w:rPr>
          <w:rFonts w:ascii="Arial" w:hAnsi="Arial" w:cs="Arial"/>
          <w:sz w:val="24"/>
        </w:rPr>
        <w:t>nicos, mecánicos, hidráulicos y/</w:t>
      </w:r>
      <w:r w:rsidRPr="00522283">
        <w:rPr>
          <w:rFonts w:ascii="Arial" w:hAnsi="Arial" w:cs="Arial"/>
          <w:sz w:val="24"/>
        </w:rPr>
        <w:t xml:space="preserve">o híbridos, incluidos los programas informáticos que intervengan en su buen funcionamiento, destinados por el fabricante para ser usados en seres humanos con fines </w:t>
      </w:r>
      <w:r>
        <w:rPr>
          <w:rFonts w:ascii="Arial" w:hAnsi="Arial" w:cs="Arial"/>
          <w:sz w:val="24"/>
        </w:rPr>
        <w:t xml:space="preserve">cosméticos, </w:t>
      </w:r>
      <w:r w:rsidRPr="00522283">
        <w:rPr>
          <w:rFonts w:ascii="Arial" w:hAnsi="Arial" w:cs="Arial"/>
          <w:sz w:val="24"/>
        </w:rPr>
        <w:t>estéticos</w:t>
      </w:r>
      <w:r>
        <w:rPr>
          <w:rFonts w:ascii="Arial" w:hAnsi="Arial" w:cs="Arial"/>
          <w:sz w:val="24"/>
        </w:rPr>
        <w:t xml:space="preserve"> y para la mantención de la salud de la piel, los </w:t>
      </w:r>
      <w:r w:rsidRPr="00522283">
        <w:rPr>
          <w:rFonts w:ascii="Arial" w:hAnsi="Arial" w:cs="Arial"/>
          <w:sz w:val="24"/>
        </w:rPr>
        <w:t xml:space="preserve">que deben cumplir con la </w:t>
      </w:r>
      <w:r>
        <w:rPr>
          <w:rFonts w:ascii="Arial" w:hAnsi="Arial" w:cs="Arial"/>
          <w:sz w:val="24"/>
        </w:rPr>
        <w:t>normativa vigente.</w:t>
      </w:r>
    </w:p>
    <w:p w14:paraId="554F5B30" w14:textId="77777777" w:rsidR="00647517" w:rsidRPr="00522283" w:rsidRDefault="00647517" w:rsidP="00647517">
      <w:pPr>
        <w:pStyle w:val="Prrafodelista"/>
        <w:tabs>
          <w:tab w:val="left" w:pos="5387"/>
        </w:tabs>
        <w:ind w:right="-36"/>
        <w:jc w:val="both"/>
        <w:rPr>
          <w:rFonts w:ascii="Arial" w:hAnsi="Arial" w:cs="Arial"/>
          <w:sz w:val="24"/>
        </w:rPr>
      </w:pPr>
    </w:p>
    <w:p w14:paraId="606A2E5B" w14:textId="77777777" w:rsidR="00647517" w:rsidRPr="006D19BF" w:rsidRDefault="00647517" w:rsidP="00647517">
      <w:pPr>
        <w:pStyle w:val="Prrafodelista"/>
        <w:numPr>
          <w:ilvl w:val="0"/>
          <w:numId w:val="22"/>
        </w:numPr>
        <w:tabs>
          <w:tab w:val="left" w:pos="5387"/>
        </w:tabs>
        <w:spacing w:after="0" w:line="240" w:lineRule="auto"/>
        <w:ind w:right="-36"/>
        <w:jc w:val="both"/>
        <w:rPr>
          <w:rFonts w:ascii="Arial" w:hAnsi="Arial" w:cs="Arial"/>
          <w:sz w:val="24"/>
        </w:rPr>
      </w:pPr>
      <w:r w:rsidRPr="006D19BF">
        <w:rPr>
          <w:rFonts w:ascii="Arial" w:hAnsi="Arial" w:cs="Arial"/>
          <w:sz w:val="24"/>
        </w:rPr>
        <w:t>Eliminación: Conjunto de operaciones mediante las cuales los residuos son tratados o dispuestos finalmente mediante su depósito definitivo.</w:t>
      </w:r>
    </w:p>
    <w:p w14:paraId="648144CE" w14:textId="77777777" w:rsidR="00647517" w:rsidRPr="006D19BF" w:rsidRDefault="00647517" w:rsidP="00647517">
      <w:pPr>
        <w:pStyle w:val="Prrafodelista"/>
        <w:tabs>
          <w:tab w:val="left" w:pos="5387"/>
        </w:tabs>
        <w:ind w:right="-36"/>
        <w:jc w:val="both"/>
        <w:rPr>
          <w:rFonts w:ascii="Arial" w:hAnsi="Arial" w:cs="Arial"/>
          <w:sz w:val="24"/>
        </w:rPr>
      </w:pPr>
    </w:p>
    <w:p w14:paraId="4E397451" w14:textId="77777777" w:rsidR="00647517" w:rsidRPr="006D19BF" w:rsidRDefault="00647517" w:rsidP="00647517">
      <w:pPr>
        <w:pStyle w:val="Prrafodelista"/>
        <w:numPr>
          <w:ilvl w:val="0"/>
          <w:numId w:val="22"/>
        </w:numPr>
        <w:tabs>
          <w:tab w:val="left" w:pos="5387"/>
        </w:tabs>
        <w:spacing w:after="0" w:line="240" w:lineRule="auto"/>
        <w:ind w:right="-36"/>
        <w:jc w:val="both"/>
        <w:rPr>
          <w:rFonts w:ascii="Arial" w:hAnsi="Arial" w:cs="Arial"/>
          <w:sz w:val="24"/>
        </w:rPr>
      </w:pPr>
      <w:r w:rsidRPr="006D19BF">
        <w:rPr>
          <w:rFonts w:ascii="Arial" w:hAnsi="Arial" w:cs="Arial"/>
          <w:sz w:val="24"/>
        </w:rPr>
        <w:t>Limpieza de la piel y anexos cutáneos: Acción de remoción y eliminación de la materia orgánica y suciedad de la piel o sus anexos por acción mecánica, con o sin el uso de detergentes y agua, o de otros productos cosméticos.</w:t>
      </w:r>
    </w:p>
    <w:p w14:paraId="0D302D55" w14:textId="77777777" w:rsidR="00647517" w:rsidRPr="006D19BF" w:rsidRDefault="00647517" w:rsidP="00647517">
      <w:pPr>
        <w:pStyle w:val="Prrafodelista"/>
        <w:tabs>
          <w:tab w:val="left" w:pos="5387"/>
        </w:tabs>
        <w:ind w:right="-36"/>
        <w:jc w:val="both"/>
        <w:rPr>
          <w:rFonts w:ascii="Arial" w:hAnsi="Arial" w:cs="Arial"/>
          <w:sz w:val="24"/>
        </w:rPr>
      </w:pPr>
    </w:p>
    <w:p w14:paraId="0C47CA8F" w14:textId="77777777" w:rsidR="00647517" w:rsidRPr="006D19BF" w:rsidRDefault="00647517" w:rsidP="00647517">
      <w:pPr>
        <w:pStyle w:val="Prrafodelista"/>
        <w:numPr>
          <w:ilvl w:val="0"/>
          <w:numId w:val="22"/>
        </w:numPr>
        <w:tabs>
          <w:tab w:val="left" w:pos="5387"/>
        </w:tabs>
        <w:spacing w:after="0" w:line="240" w:lineRule="auto"/>
        <w:ind w:right="-36"/>
        <w:jc w:val="both"/>
        <w:rPr>
          <w:rFonts w:ascii="Arial" w:hAnsi="Arial" w:cs="Arial"/>
          <w:sz w:val="24"/>
        </w:rPr>
      </w:pPr>
      <w:r w:rsidRPr="006D19BF">
        <w:rPr>
          <w:rFonts w:ascii="Arial" w:hAnsi="Arial" w:cs="Arial"/>
          <w:sz w:val="24"/>
        </w:rPr>
        <w:t>Maquillaje permanente o semipermanente: micropigmentación cosmética que consiste en una inyección intradérmica de tintas o productos colorantes e ingredientes auxiliares.</w:t>
      </w:r>
    </w:p>
    <w:p w14:paraId="393277A9" w14:textId="77777777" w:rsidR="00647517" w:rsidRPr="00811CBB" w:rsidRDefault="00647517" w:rsidP="00647517">
      <w:pPr>
        <w:pStyle w:val="Prrafodelista"/>
        <w:tabs>
          <w:tab w:val="left" w:pos="5387"/>
        </w:tabs>
        <w:ind w:right="-36"/>
        <w:jc w:val="both"/>
        <w:rPr>
          <w:rFonts w:ascii="Arial" w:hAnsi="Arial" w:cs="Arial"/>
          <w:sz w:val="24"/>
        </w:rPr>
      </w:pPr>
    </w:p>
    <w:p w14:paraId="60257292" w14:textId="77777777" w:rsidR="00647517" w:rsidRPr="00CC451E" w:rsidRDefault="00647517" w:rsidP="00647517">
      <w:pPr>
        <w:pStyle w:val="Prrafodelista"/>
        <w:numPr>
          <w:ilvl w:val="0"/>
          <w:numId w:val="22"/>
        </w:numPr>
        <w:tabs>
          <w:tab w:val="left" w:pos="5387"/>
        </w:tabs>
        <w:spacing w:after="0" w:line="240" w:lineRule="auto"/>
        <w:ind w:right="-36"/>
        <w:jc w:val="both"/>
        <w:rPr>
          <w:rFonts w:ascii="Arial" w:hAnsi="Arial" w:cs="Arial"/>
          <w:sz w:val="24"/>
        </w:rPr>
      </w:pPr>
      <w:r w:rsidRPr="006D6B48">
        <w:rPr>
          <w:rFonts w:ascii="Arial" w:hAnsi="Arial" w:cs="Arial"/>
          <w:sz w:val="24"/>
        </w:rPr>
        <w:t xml:space="preserve">Prácticas estético-corporales: Conjunto de acciones o ejecuciones faciales o corporales que persigue  modificar la estética natural del cuerpo humano, modificación de su aspecto físico o conservación de las condiciones físico-químicas normales de la piel y sus anexos, por medio de maniobras no invasivas </w:t>
      </w:r>
      <w:r w:rsidRPr="00CC451E">
        <w:rPr>
          <w:rFonts w:ascii="Arial" w:hAnsi="Arial" w:cs="Arial"/>
          <w:sz w:val="24"/>
        </w:rPr>
        <w:t>o invasivas, ya sean  manuales, mecánicas, electro-mecánicas, químicas, físicas o por la acción de productos cosméticos.</w:t>
      </w:r>
    </w:p>
    <w:p w14:paraId="17A945A0" w14:textId="77777777" w:rsidR="00647517" w:rsidRPr="00CC451E" w:rsidRDefault="00647517" w:rsidP="00647517">
      <w:pPr>
        <w:pStyle w:val="Prrafodelista"/>
        <w:tabs>
          <w:tab w:val="left" w:pos="5387"/>
        </w:tabs>
        <w:ind w:right="-36"/>
        <w:jc w:val="both"/>
        <w:rPr>
          <w:rFonts w:ascii="Arial" w:hAnsi="Arial" w:cs="Arial"/>
          <w:sz w:val="24"/>
        </w:rPr>
      </w:pPr>
    </w:p>
    <w:p w14:paraId="53E0C4E5" w14:textId="77777777" w:rsidR="00647517" w:rsidRPr="00CC451E" w:rsidRDefault="00647517" w:rsidP="00647517">
      <w:pPr>
        <w:pStyle w:val="Prrafodelista"/>
        <w:numPr>
          <w:ilvl w:val="0"/>
          <w:numId w:val="22"/>
        </w:numPr>
        <w:tabs>
          <w:tab w:val="left" w:pos="5387"/>
        </w:tabs>
        <w:spacing w:after="0" w:line="240" w:lineRule="auto"/>
        <w:ind w:right="-36"/>
        <w:jc w:val="both"/>
        <w:rPr>
          <w:rFonts w:ascii="Arial" w:hAnsi="Arial" w:cs="Arial"/>
          <w:sz w:val="24"/>
        </w:rPr>
      </w:pPr>
      <w:r w:rsidRPr="00CC451E">
        <w:rPr>
          <w:rFonts w:ascii="Arial" w:hAnsi="Arial" w:cs="Arial"/>
          <w:sz w:val="24"/>
        </w:rPr>
        <w:t xml:space="preserve">Salón de Belleza: Establecimiento destinado exclusivamente a otorgar servicios  de estética relacionados al cambio de imagen, tales como peluquería, barbería, manicure, pedicure, depilación tradicional  y otros servicios relacionados. </w:t>
      </w:r>
    </w:p>
    <w:p w14:paraId="70EE60C0" w14:textId="77777777" w:rsidR="00647517" w:rsidRPr="00811CBB" w:rsidRDefault="00647517" w:rsidP="00647517">
      <w:pPr>
        <w:pStyle w:val="Prrafodelista"/>
        <w:tabs>
          <w:tab w:val="left" w:pos="5387"/>
        </w:tabs>
        <w:ind w:right="-36"/>
        <w:jc w:val="both"/>
        <w:rPr>
          <w:rFonts w:ascii="Arial" w:hAnsi="Arial" w:cs="Arial"/>
          <w:sz w:val="24"/>
        </w:rPr>
      </w:pPr>
    </w:p>
    <w:p w14:paraId="0402A49C" w14:textId="77777777" w:rsidR="00647517" w:rsidRPr="00811CBB" w:rsidRDefault="00647517" w:rsidP="00647517">
      <w:pPr>
        <w:pStyle w:val="Prrafodelista"/>
        <w:numPr>
          <w:ilvl w:val="0"/>
          <w:numId w:val="22"/>
        </w:numPr>
        <w:tabs>
          <w:tab w:val="left" w:pos="5387"/>
        </w:tabs>
        <w:spacing w:after="0" w:line="240" w:lineRule="auto"/>
        <w:ind w:right="-36"/>
        <w:jc w:val="both"/>
        <w:rPr>
          <w:rFonts w:ascii="Arial" w:hAnsi="Arial" w:cs="Arial"/>
          <w:sz w:val="24"/>
        </w:rPr>
      </w:pPr>
      <w:r w:rsidRPr="00811CBB">
        <w:rPr>
          <w:rFonts w:ascii="Arial" w:hAnsi="Arial" w:cs="Arial"/>
          <w:sz w:val="24"/>
        </w:rPr>
        <w:t xml:space="preserve">Tatuaje: </w:t>
      </w:r>
      <w:r>
        <w:rPr>
          <w:rFonts w:ascii="Arial" w:hAnsi="Arial" w:cs="Arial"/>
          <w:sz w:val="24"/>
        </w:rPr>
        <w:t>D</w:t>
      </w:r>
      <w:r w:rsidRPr="00811CBB">
        <w:rPr>
          <w:rFonts w:ascii="Arial" w:hAnsi="Arial" w:cs="Arial"/>
          <w:sz w:val="24"/>
        </w:rPr>
        <w:t xml:space="preserve">ibujo indeleble en la piel, que consiste en la inserción intradérmica de un producto o pigmento que contiene colorantes e ingredientes auxiliares insolubles, mediante inyección directa del pigmento con aguja. Se incluye en esta definición la micropigmentación cosmética u otra incorporación de pigmento en la piel, ya sea </w:t>
      </w:r>
      <w:r>
        <w:rPr>
          <w:rFonts w:ascii="Arial" w:hAnsi="Arial" w:cs="Arial"/>
          <w:sz w:val="24"/>
        </w:rPr>
        <w:t xml:space="preserve">denominado maquillaje </w:t>
      </w:r>
      <w:r w:rsidRPr="00811CBB">
        <w:rPr>
          <w:rFonts w:ascii="Arial" w:hAnsi="Arial" w:cs="Arial"/>
          <w:sz w:val="24"/>
        </w:rPr>
        <w:t>permanente o semipermanente.</w:t>
      </w:r>
    </w:p>
    <w:p w14:paraId="747195B6" w14:textId="77777777" w:rsidR="00647517" w:rsidRPr="00FB6324" w:rsidRDefault="00647517" w:rsidP="00647517">
      <w:pPr>
        <w:pStyle w:val="Prrafodelista"/>
        <w:tabs>
          <w:tab w:val="left" w:pos="5387"/>
        </w:tabs>
        <w:ind w:right="-36"/>
        <w:jc w:val="both"/>
        <w:rPr>
          <w:rFonts w:ascii="Arial" w:hAnsi="Arial" w:cs="Arial"/>
          <w:sz w:val="24"/>
        </w:rPr>
      </w:pPr>
    </w:p>
    <w:p w14:paraId="44896B4A" w14:textId="77777777" w:rsidR="00647517" w:rsidRPr="003E5D33" w:rsidRDefault="00647517" w:rsidP="00647517">
      <w:pPr>
        <w:pStyle w:val="Prrafodelista"/>
        <w:numPr>
          <w:ilvl w:val="0"/>
          <w:numId w:val="22"/>
        </w:numPr>
        <w:tabs>
          <w:tab w:val="left" w:pos="5387"/>
        </w:tabs>
        <w:spacing w:after="0" w:line="240" w:lineRule="auto"/>
        <w:ind w:right="-36"/>
        <w:jc w:val="both"/>
        <w:rPr>
          <w:rFonts w:ascii="Arial" w:hAnsi="Arial" w:cs="Arial"/>
          <w:sz w:val="24"/>
        </w:rPr>
      </w:pPr>
      <w:r w:rsidRPr="00FB6324" w:rsidDel="004E14B1">
        <w:rPr>
          <w:rFonts w:ascii="Arial" w:hAnsi="Arial" w:cs="Arial"/>
          <w:sz w:val="24"/>
        </w:rPr>
        <w:lastRenderedPageBreak/>
        <w:t xml:space="preserve"> </w:t>
      </w:r>
      <w:r w:rsidRPr="003E5D33">
        <w:rPr>
          <w:rFonts w:ascii="Arial" w:hAnsi="Arial" w:cs="Arial"/>
          <w:sz w:val="24"/>
        </w:rPr>
        <w:t>Técnica de Depilación Láser: Técnica que busca conseguir fototermólisis selectiva en estructuras pigmentadas, según su longitud de onda en el folículo piloso.</w:t>
      </w:r>
    </w:p>
    <w:p w14:paraId="66E5DF9B" w14:textId="77777777" w:rsidR="00647517" w:rsidRPr="00811CBB" w:rsidRDefault="00647517" w:rsidP="00647517">
      <w:pPr>
        <w:widowControl w:val="0"/>
        <w:adjustRightInd w:val="0"/>
        <w:spacing w:before="120" w:after="120"/>
        <w:ind w:right="89"/>
        <w:jc w:val="center"/>
        <w:rPr>
          <w:rFonts w:ascii="Arial" w:eastAsia="Times New Roman" w:hAnsi="Arial" w:cs="Arial"/>
          <w:b/>
          <w:bCs/>
          <w:sz w:val="24"/>
        </w:rPr>
      </w:pPr>
    </w:p>
    <w:p w14:paraId="1BC02277" w14:textId="77777777" w:rsidR="00647517" w:rsidRPr="00811CBB" w:rsidRDefault="00647517" w:rsidP="00647517">
      <w:pPr>
        <w:widowControl w:val="0"/>
        <w:adjustRightInd w:val="0"/>
        <w:spacing w:before="120" w:after="120"/>
        <w:ind w:right="89"/>
        <w:jc w:val="center"/>
        <w:rPr>
          <w:rFonts w:ascii="Arial" w:eastAsia="Times New Roman" w:hAnsi="Arial" w:cs="Arial"/>
          <w:b/>
          <w:bCs/>
          <w:sz w:val="24"/>
        </w:rPr>
      </w:pPr>
      <w:r w:rsidRPr="00811CBB">
        <w:rPr>
          <w:rFonts w:ascii="Arial" w:eastAsia="Times New Roman" w:hAnsi="Arial" w:cs="Arial"/>
          <w:b/>
          <w:bCs/>
          <w:sz w:val="24"/>
        </w:rPr>
        <w:t xml:space="preserve">TÍTULO II DE LA AUTORIZACIÓN SANITARIA </w:t>
      </w:r>
    </w:p>
    <w:p w14:paraId="34F6EAF3" w14:textId="77777777" w:rsidR="00647517" w:rsidRPr="00811CBB" w:rsidRDefault="00647517" w:rsidP="00647517">
      <w:pPr>
        <w:widowControl w:val="0"/>
        <w:adjustRightInd w:val="0"/>
        <w:spacing w:before="120" w:after="120"/>
        <w:ind w:right="89"/>
        <w:jc w:val="both"/>
        <w:rPr>
          <w:rFonts w:ascii="Arial" w:eastAsia="Times New Roman" w:hAnsi="Arial" w:cs="Arial"/>
          <w:b/>
          <w:bCs/>
          <w:spacing w:val="43"/>
          <w:sz w:val="24"/>
        </w:rPr>
      </w:pPr>
      <w:r w:rsidRPr="00811CBB">
        <w:rPr>
          <w:rFonts w:ascii="Arial" w:eastAsia="Times New Roman" w:hAnsi="Arial" w:cs="Arial"/>
          <w:bCs/>
          <w:spacing w:val="43"/>
          <w:sz w:val="24"/>
        </w:rPr>
        <w:t xml:space="preserve"> </w:t>
      </w:r>
    </w:p>
    <w:p w14:paraId="7FA03D32" w14:textId="77777777" w:rsidR="00647517" w:rsidRDefault="00647517" w:rsidP="00647517">
      <w:pPr>
        <w:tabs>
          <w:tab w:val="left" w:pos="5387"/>
        </w:tabs>
        <w:ind w:right="28"/>
        <w:jc w:val="both"/>
        <w:rPr>
          <w:rFonts w:ascii="Arial" w:hAnsi="Arial" w:cs="Arial"/>
          <w:sz w:val="24"/>
        </w:rPr>
      </w:pPr>
      <w:r w:rsidRPr="004A0BAD">
        <w:rPr>
          <w:rFonts w:ascii="Arial" w:eastAsia="Times New Roman" w:hAnsi="Arial" w:cs="Arial"/>
          <w:b/>
          <w:sz w:val="24"/>
          <w:lang w:eastAsia="es-CL"/>
        </w:rPr>
        <w:t xml:space="preserve">ARTÍCULO </w:t>
      </w:r>
      <w:r>
        <w:rPr>
          <w:rFonts w:ascii="Arial" w:eastAsia="Times New Roman" w:hAnsi="Arial" w:cs="Arial"/>
          <w:b/>
          <w:sz w:val="24"/>
          <w:lang w:eastAsia="es-CL"/>
        </w:rPr>
        <w:t>5</w:t>
      </w:r>
      <w:r w:rsidRPr="004A0BAD">
        <w:rPr>
          <w:rFonts w:ascii="Arial" w:eastAsia="Times New Roman" w:hAnsi="Arial" w:cs="Arial"/>
          <w:b/>
          <w:sz w:val="24"/>
          <w:lang w:eastAsia="es-CL"/>
        </w:rPr>
        <w:t xml:space="preserve">º.- </w:t>
      </w:r>
      <w:r>
        <w:rPr>
          <w:rFonts w:ascii="Arial" w:hAnsi="Arial" w:cs="Arial"/>
          <w:sz w:val="24"/>
        </w:rPr>
        <w:t>La (él) Cosmetóloga(o) requerirá de autorización sanitaria entregada por la Secretaría Regional Ministerial</w:t>
      </w:r>
      <w:r w:rsidRPr="00B45963">
        <w:rPr>
          <w:rFonts w:ascii="Arial" w:hAnsi="Arial" w:cs="Arial"/>
          <w:sz w:val="24"/>
        </w:rPr>
        <w:t xml:space="preserve"> </w:t>
      </w:r>
      <w:r>
        <w:rPr>
          <w:rFonts w:ascii="Arial" w:hAnsi="Arial" w:cs="Arial"/>
          <w:sz w:val="24"/>
        </w:rPr>
        <w:t>de Salud, en adelante la SEREMI.</w:t>
      </w:r>
    </w:p>
    <w:p w14:paraId="02168785" w14:textId="77777777" w:rsidR="00647517" w:rsidRDefault="00647517" w:rsidP="00647517">
      <w:pPr>
        <w:tabs>
          <w:tab w:val="left" w:pos="5387"/>
        </w:tabs>
        <w:ind w:right="28"/>
        <w:jc w:val="both"/>
        <w:rPr>
          <w:rFonts w:ascii="Arial" w:hAnsi="Arial" w:cs="Arial"/>
          <w:sz w:val="24"/>
        </w:rPr>
      </w:pPr>
      <w:r>
        <w:rPr>
          <w:rFonts w:ascii="Arial" w:hAnsi="Arial" w:cs="Arial"/>
          <w:sz w:val="24"/>
        </w:rPr>
        <w:t xml:space="preserve">Las personas que obtengan los títulos respectivos por estudios efectuados en Centros de </w:t>
      </w:r>
      <w:r w:rsidRPr="009C41AB">
        <w:rPr>
          <w:rFonts w:ascii="Arial" w:hAnsi="Arial" w:cs="Arial"/>
          <w:sz w:val="24"/>
        </w:rPr>
        <w:t>Formación Técnica u otros establecimientos de educación superior reconocidos oficialmente, conforme al ordenamiento jurídico quienes están en posesión de un título otorgado</w:t>
      </w:r>
      <w:r>
        <w:rPr>
          <w:rFonts w:ascii="Arial" w:hAnsi="Arial" w:cs="Arial"/>
          <w:sz w:val="24"/>
        </w:rPr>
        <w:t xml:space="preserve"> por tales entidades se encuentran habilitados para ejercer su especialidad sin necesidad de satisfacer otros supuestos de conocimientos o competencias.</w:t>
      </w:r>
    </w:p>
    <w:p w14:paraId="4AA5EC2C" w14:textId="77777777" w:rsidR="00647517" w:rsidRPr="004A0BAD" w:rsidRDefault="00647517" w:rsidP="00647517">
      <w:pPr>
        <w:tabs>
          <w:tab w:val="left" w:pos="284"/>
        </w:tabs>
        <w:jc w:val="both"/>
        <w:rPr>
          <w:rFonts w:ascii="Arial" w:eastAsia="Times New Roman" w:hAnsi="Arial" w:cs="Arial"/>
          <w:sz w:val="24"/>
          <w:lang w:eastAsia="es-CL"/>
        </w:rPr>
      </w:pPr>
      <w:r w:rsidRPr="004A0BAD">
        <w:rPr>
          <w:rFonts w:ascii="Arial" w:eastAsia="Times New Roman" w:hAnsi="Arial" w:cs="Arial"/>
          <w:b/>
          <w:sz w:val="24"/>
          <w:lang w:eastAsia="es-CL"/>
        </w:rPr>
        <w:t xml:space="preserve">ARTÍCULO </w:t>
      </w:r>
      <w:r>
        <w:rPr>
          <w:rFonts w:ascii="Arial" w:eastAsia="Times New Roman" w:hAnsi="Arial" w:cs="Arial"/>
          <w:b/>
          <w:sz w:val="24"/>
          <w:lang w:eastAsia="es-CL"/>
        </w:rPr>
        <w:t>6</w:t>
      </w:r>
      <w:r w:rsidRPr="004A0BAD">
        <w:rPr>
          <w:rFonts w:ascii="Arial" w:eastAsia="Times New Roman" w:hAnsi="Arial" w:cs="Arial"/>
          <w:b/>
          <w:sz w:val="24"/>
          <w:lang w:eastAsia="es-CL"/>
        </w:rPr>
        <w:t>º</w:t>
      </w:r>
      <w:r w:rsidRPr="004A0BAD">
        <w:rPr>
          <w:rFonts w:ascii="Arial" w:eastAsia="Times New Roman" w:hAnsi="Arial" w:cs="Arial"/>
          <w:sz w:val="24"/>
          <w:lang w:eastAsia="es-CL"/>
        </w:rPr>
        <w:t xml:space="preserve"> </w:t>
      </w:r>
      <w:r>
        <w:rPr>
          <w:rFonts w:ascii="Arial" w:eastAsia="Times New Roman" w:hAnsi="Arial" w:cs="Arial"/>
          <w:sz w:val="24"/>
          <w:lang w:eastAsia="es-CL"/>
        </w:rPr>
        <w:t xml:space="preserve">Para obtener la autorización sanitaria el (la) Cosmetólogo(a) deberá rendir y aprobar el </w:t>
      </w:r>
      <w:r w:rsidRPr="004A0BAD">
        <w:rPr>
          <w:rFonts w:ascii="Arial" w:eastAsia="Times New Roman" w:hAnsi="Arial" w:cs="Arial"/>
          <w:sz w:val="24"/>
          <w:lang w:eastAsia="es-CL"/>
        </w:rPr>
        <w:t>examen teórico</w:t>
      </w:r>
      <w:r>
        <w:rPr>
          <w:rFonts w:ascii="Arial" w:eastAsia="Times New Roman" w:hAnsi="Arial" w:cs="Arial"/>
          <w:sz w:val="24"/>
          <w:lang w:eastAsia="es-CL"/>
        </w:rPr>
        <w:t>, el que será elaborado por una c</w:t>
      </w:r>
      <w:r w:rsidRPr="004A0BAD">
        <w:rPr>
          <w:rFonts w:ascii="Arial" w:eastAsia="Times New Roman" w:hAnsi="Arial" w:cs="Arial"/>
          <w:sz w:val="24"/>
          <w:lang w:eastAsia="es-CL"/>
        </w:rPr>
        <w:t xml:space="preserve">omisión </w:t>
      </w:r>
      <w:r>
        <w:rPr>
          <w:rFonts w:ascii="Arial" w:eastAsia="Times New Roman" w:hAnsi="Arial" w:cs="Arial"/>
          <w:sz w:val="24"/>
          <w:lang w:eastAsia="es-CL"/>
        </w:rPr>
        <w:t xml:space="preserve">nacional </w:t>
      </w:r>
      <w:r w:rsidRPr="004A0BAD">
        <w:rPr>
          <w:rFonts w:ascii="Arial" w:eastAsia="Times New Roman" w:hAnsi="Arial" w:cs="Arial"/>
          <w:sz w:val="24"/>
          <w:lang w:eastAsia="es-CL"/>
        </w:rPr>
        <w:t>constituida por profesionales del área de salud</w:t>
      </w:r>
      <w:r>
        <w:rPr>
          <w:rFonts w:ascii="Arial" w:eastAsia="Times New Roman" w:hAnsi="Arial" w:cs="Arial"/>
          <w:sz w:val="24"/>
          <w:lang w:eastAsia="es-CL"/>
        </w:rPr>
        <w:t>, el cual será</w:t>
      </w:r>
      <w:r w:rsidRPr="004A0BAD">
        <w:rPr>
          <w:rFonts w:ascii="Arial" w:eastAsia="Times New Roman" w:hAnsi="Arial" w:cs="Arial"/>
          <w:sz w:val="24"/>
          <w:lang w:eastAsia="es-CL"/>
        </w:rPr>
        <w:t xml:space="preserve"> evaluado </w:t>
      </w:r>
      <w:r>
        <w:rPr>
          <w:rFonts w:ascii="Arial" w:eastAsia="Times New Roman" w:hAnsi="Arial" w:cs="Arial"/>
          <w:sz w:val="24"/>
          <w:lang w:eastAsia="es-CL"/>
        </w:rPr>
        <w:t>por representantes de la</w:t>
      </w:r>
      <w:r w:rsidRPr="004A0BAD">
        <w:rPr>
          <w:rFonts w:ascii="Arial" w:eastAsia="Times New Roman" w:hAnsi="Arial" w:cs="Arial"/>
          <w:sz w:val="24"/>
          <w:lang w:eastAsia="es-CL"/>
        </w:rPr>
        <w:t xml:space="preserve"> SEREMI</w:t>
      </w:r>
      <w:r>
        <w:rPr>
          <w:rFonts w:ascii="Arial" w:eastAsia="Times New Roman" w:hAnsi="Arial" w:cs="Arial"/>
          <w:sz w:val="24"/>
          <w:lang w:eastAsia="es-CL"/>
        </w:rPr>
        <w:t>.</w:t>
      </w:r>
      <w:r w:rsidRPr="004A0BAD">
        <w:rPr>
          <w:rFonts w:ascii="Arial" w:eastAsia="Times New Roman" w:hAnsi="Arial" w:cs="Arial"/>
          <w:sz w:val="24"/>
          <w:lang w:eastAsia="es-CL"/>
        </w:rPr>
        <w:t xml:space="preserve"> Este examen deberá medir los conocimientos para desempeñar competencias requeridas como base para el desarrollo de las siguientes funciones: </w:t>
      </w:r>
    </w:p>
    <w:p w14:paraId="5A62341E" w14:textId="77777777" w:rsidR="00647517" w:rsidRPr="004A0BAD" w:rsidRDefault="00647517" w:rsidP="00647517">
      <w:pPr>
        <w:jc w:val="both"/>
        <w:rPr>
          <w:rFonts w:ascii="Arial" w:eastAsia="Times New Roman" w:hAnsi="Arial" w:cs="Arial"/>
          <w:sz w:val="24"/>
          <w:szCs w:val="20"/>
          <w:lang w:eastAsia="es-ES"/>
        </w:rPr>
      </w:pPr>
    </w:p>
    <w:p w14:paraId="04763E77" w14:textId="77777777" w:rsidR="00647517" w:rsidRPr="004A0BAD" w:rsidRDefault="00647517" w:rsidP="00647517">
      <w:pPr>
        <w:pStyle w:val="Prrafodelista"/>
        <w:numPr>
          <w:ilvl w:val="0"/>
          <w:numId w:val="27"/>
        </w:numPr>
        <w:tabs>
          <w:tab w:val="left" w:pos="567"/>
        </w:tabs>
        <w:spacing w:after="0" w:line="240" w:lineRule="auto"/>
        <w:jc w:val="both"/>
        <w:rPr>
          <w:rFonts w:ascii="Arial" w:eastAsia="Times New Roman" w:hAnsi="Arial" w:cs="Arial"/>
          <w:sz w:val="24"/>
          <w:szCs w:val="20"/>
          <w:lang w:val="es-ES_tradnl" w:eastAsia="es-ES"/>
        </w:rPr>
      </w:pPr>
      <w:r w:rsidRPr="004A0BAD">
        <w:rPr>
          <w:rFonts w:ascii="Arial" w:eastAsia="Times New Roman" w:hAnsi="Arial" w:cs="Arial"/>
          <w:sz w:val="24"/>
          <w:szCs w:val="20"/>
          <w:lang w:val="es-ES_tradnl" w:eastAsia="es-ES"/>
        </w:rPr>
        <w:t xml:space="preserve">Promover estilos de vida saludables en las personas, para fomentar  hábitos de higiene y el autocuidado </w:t>
      </w:r>
      <w:r>
        <w:rPr>
          <w:rFonts w:ascii="Arial" w:eastAsia="Times New Roman" w:hAnsi="Arial" w:cs="Arial"/>
          <w:sz w:val="24"/>
          <w:szCs w:val="20"/>
          <w:lang w:val="es-ES_tradnl" w:eastAsia="es-ES"/>
        </w:rPr>
        <w:t>de la piel.</w:t>
      </w:r>
    </w:p>
    <w:p w14:paraId="47470D5B" w14:textId="77777777" w:rsidR="00647517" w:rsidRPr="004A0BAD" w:rsidRDefault="00647517" w:rsidP="00647517">
      <w:pPr>
        <w:tabs>
          <w:tab w:val="left" w:pos="567"/>
        </w:tabs>
        <w:ind w:left="567" w:hanging="148"/>
        <w:jc w:val="both"/>
        <w:rPr>
          <w:rFonts w:ascii="Arial" w:eastAsia="Times New Roman" w:hAnsi="Arial" w:cs="Arial"/>
          <w:sz w:val="24"/>
          <w:szCs w:val="20"/>
          <w:lang w:val="es-ES_tradnl" w:eastAsia="es-ES"/>
        </w:rPr>
      </w:pPr>
    </w:p>
    <w:p w14:paraId="0BD849C2" w14:textId="77777777" w:rsidR="00647517" w:rsidRPr="004A0BAD" w:rsidRDefault="00647517" w:rsidP="00647517">
      <w:pPr>
        <w:pStyle w:val="Prrafodelista"/>
        <w:numPr>
          <w:ilvl w:val="0"/>
          <w:numId w:val="27"/>
        </w:numPr>
        <w:tabs>
          <w:tab w:val="left" w:pos="567"/>
        </w:tabs>
        <w:spacing w:after="0" w:line="240" w:lineRule="auto"/>
        <w:jc w:val="both"/>
        <w:rPr>
          <w:rFonts w:ascii="Arial" w:eastAsia="Times New Roman" w:hAnsi="Arial" w:cs="Arial"/>
          <w:sz w:val="24"/>
          <w:szCs w:val="20"/>
          <w:lang w:val="es-ES_tradnl" w:eastAsia="es-ES"/>
        </w:rPr>
      </w:pPr>
      <w:r w:rsidRPr="004A0BAD">
        <w:rPr>
          <w:rFonts w:ascii="Arial" w:eastAsia="Times New Roman" w:hAnsi="Arial" w:cs="Arial"/>
          <w:sz w:val="24"/>
          <w:szCs w:val="20"/>
          <w:lang w:val="es-ES_tradnl" w:eastAsia="es-ES"/>
        </w:rPr>
        <w:t xml:space="preserve">Prevenir problemas de salud o alteraciones básicas en la estructura y funcionamiento </w:t>
      </w:r>
      <w:r>
        <w:rPr>
          <w:rFonts w:ascii="Arial" w:eastAsia="Times New Roman" w:hAnsi="Arial" w:cs="Arial"/>
          <w:sz w:val="24"/>
          <w:szCs w:val="20"/>
          <w:lang w:val="es-ES_tradnl" w:eastAsia="es-ES"/>
        </w:rPr>
        <w:t>de la piel</w:t>
      </w:r>
      <w:r w:rsidRPr="004A0BAD">
        <w:rPr>
          <w:rFonts w:ascii="Arial" w:eastAsia="Times New Roman" w:hAnsi="Arial" w:cs="Arial"/>
          <w:sz w:val="24"/>
          <w:szCs w:val="20"/>
          <w:lang w:val="es-ES_tradnl" w:eastAsia="es-ES"/>
        </w:rPr>
        <w:t>.</w:t>
      </w:r>
    </w:p>
    <w:p w14:paraId="039247F6" w14:textId="77777777" w:rsidR="00647517" w:rsidRPr="004A0BAD" w:rsidRDefault="00647517" w:rsidP="00647517">
      <w:pPr>
        <w:pStyle w:val="Prrafodelista"/>
        <w:rPr>
          <w:rFonts w:ascii="Arial" w:eastAsia="Times New Roman" w:hAnsi="Arial" w:cs="Arial"/>
          <w:sz w:val="24"/>
          <w:szCs w:val="20"/>
          <w:lang w:val="es-ES_tradnl" w:eastAsia="es-ES"/>
        </w:rPr>
      </w:pPr>
    </w:p>
    <w:p w14:paraId="1DDF497D" w14:textId="77777777" w:rsidR="00647517" w:rsidRPr="004A0BAD" w:rsidRDefault="00647517" w:rsidP="00647517">
      <w:pPr>
        <w:pStyle w:val="Prrafodelista"/>
        <w:numPr>
          <w:ilvl w:val="0"/>
          <w:numId w:val="27"/>
        </w:numPr>
        <w:tabs>
          <w:tab w:val="left" w:pos="567"/>
        </w:tabs>
        <w:spacing w:after="0" w:line="240" w:lineRule="auto"/>
        <w:jc w:val="both"/>
        <w:rPr>
          <w:rFonts w:ascii="Arial" w:eastAsia="Times New Roman" w:hAnsi="Arial" w:cs="Arial"/>
          <w:sz w:val="24"/>
          <w:szCs w:val="20"/>
          <w:lang w:val="es-ES_tradnl" w:eastAsia="es-ES"/>
        </w:rPr>
      </w:pPr>
      <w:r w:rsidRPr="004A0BAD">
        <w:rPr>
          <w:rFonts w:ascii="Arial" w:eastAsia="Times New Roman" w:hAnsi="Arial" w:cs="Arial"/>
          <w:sz w:val="24"/>
          <w:szCs w:val="20"/>
          <w:lang w:val="es-ES_tradnl" w:eastAsia="es-ES"/>
        </w:rPr>
        <w:t>Realizar examen físico exploratorio de</w:t>
      </w:r>
      <w:r>
        <w:rPr>
          <w:rFonts w:ascii="Arial" w:eastAsia="Times New Roman" w:hAnsi="Arial" w:cs="Arial"/>
          <w:sz w:val="24"/>
          <w:szCs w:val="20"/>
          <w:lang w:val="es-ES_tradnl" w:eastAsia="es-ES"/>
        </w:rPr>
        <w:t xml:space="preserve"> </w:t>
      </w:r>
      <w:r w:rsidRPr="004A0BAD">
        <w:rPr>
          <w:rFonts w:ascii="Arial" w:eastAsia="Times New Roman" w:hAnsi="Arial" w:cs="Arial"/>
          <w:sz w:val="24"/>
          <w:szCs w:val="20"/>
          <w:lang w:val="es-ES_tradnl" w:eastAsia="es-ES"/>
        </w:rPr>
        <w:t>l</w:t>
      </w:r>
      <w:r>
        <w:rPr>
          <w:rFonts w:ascii="Arial" w:eastAsia="Times New Roman" w:hAnsi="Arial" w:cs="Arial"/>
          <w:sz w:val="24"/>
          <w:szCs w:val="20"/>
          <w:lang w:val="es-ES_tradnl" w:eastAsia="es-ES"/>
        </w:rPr>
        <w:t>a</w:t>
      </w:r>
      <w:r w:rsidRPr="004A0BAD">
        <w:rPr>
          <w:rFonts w:ascii="Arial" w:eastAsia="Times New Roman" w:hAnsi="Arial" w:cs="Arial"/>
          <w:sz w:val="24"/>
          <w:szCs w:val="20"/>
          <w:lang w:val="es-ES_tradnl" w:eastAsia="es-ES"/>
        </w:rPr>
        <w:t xml:space="preserve"> pie</w:t>
      </w:r>
      <w:r>
        <w:rPr>
          <w:rFonts w:ascii="Arial" w:eastAsia="Times New Roman" w:hAnsi="Arial" w:cs="Arial"/>
          <w:sz w:val="24"/>
          <w:szCs w:val="20"/>
          <w:lang w:val="es-ES_tradnl" w:eastAsia="es-ES"/>
        </w:rPr>
        <w:t>l</w:t>
      </w:r>
      <w:r w:rsidRPr="004A0BAD">
        <w:rPr>
          <w:rFonts w:ascii="Arial" w:eastAsia="Times New Roman" w:hAnsi="Arial" w:cs="Arial"/>
          <w:sz w:val="24"/>
          <w:szCs w:val="20"/>
          <w:lang w:val="es-ES_tradnl" w:eastAsia="es-ES"/>
        </w:rPr>
        <w:t xml:space="preserve"> </w:t>
      </w:r>
      <w:r>
        <w:rPr>
          <w:rFonts w:ascii="Arial" w:eastAsia="Times New Roman" w:hAnsi="Arial" w:cs="Arial"/>
          <w:sz w:val="24"/>
          <w:szCs w:val="20"/>
          <w:lang w:val="es-ES_tradnl" w:eastAsia="es-ES"/>
        </w:rPr>
        <w:t>e identificar los productos cosméticos a aplicar.</w:t>
      </w:r>
    </w:p>
    <w:p w14:paraId="1A12FED4" w14:textId="77777777" w:rsidR="00647517" w:rsidRPr="004A0BAD" w:rsidRDefault="00647517" w:rsidP="00647517">
      <w:pPr>
        <w:pStyle w:val="Prrafodelista"/>
        <w:rPr>
          <w:rFonts w:ascii="Arial" w:eastAsia="Times New Roman" w:hAnsi="Arial" w:cs="Arial"/>
          <w:sz w:val="24"/>
          <w:szCs w:val="20"/>
          <w:lang w:val="es-ES_tradnl" w:eastAsia="es-ES"/>
        </w:rPr>
      </w:pPr>
    </w:p>
    <w:p w14:paraId="65C6CA41" w14:textId="77777777" w:rsidR="00647517" w:rsidRPr="004A0BAD" w:rsidRDefault="00647517" w:rsidP="00647517">
      <w:pPr>
        <w:pStyle w:val="Prrafodelista"/>
        <w:numPr>
          <w:ilvl w:val="0"/>
          <w:numId w:val="27"/>
        </w:numPr>
        <w:tabs>
          <w:tab w:val="left" w:pos="567"/>
        </w:tabs>
        <w:spacing w:after="0" w:line="240" w:lineRule="auto"/>
        <w:jc w:val="both"/>
        <w:rPr>
          <w:rFonts w:ascii="Arial" w:eastAsia="Times New Roman" w:hAnsi="Arial" w:cs="Arial"/>
          <w:sz w:val="24"/>
          <w:szCs w:val="20"/>
          <w:lang w:val="es-ES_tradnl" w:eastAsia="es-ES"/>
        </w:rPr>
      </w:pPr>
      <w:r w:rsidRPr="004A0BAD">
        <w:rPr>
          <w:rFonts w:ascii="Arial" w:eastAsia="Times New Roman" w:hAnsi="Arial" w:cs="Arial"/>
          <w:sz w:val="24"/>
          <w:szCs w:val="20"/>
          <w:lang w:val="es-ES_tradnl" w:eastAsia="es-ES"/>
        </w:rPr>
        <w:t xml:space="preserve">Efectuar tratamiento </w:t>
      </w:r>
      <w:r>
        <w:rPr>
          <w:rFonts w:ascii="Arial" w:eastAsia="Times New Roman" w:hAnsi="Arial" w:cs="Arial"/>
          <w:sz w:val="24"/>
          <w:szCs w:val="20"/>
          <w:lang w:val="es-ES_tradnl" w:eastAsia="es-ES"/>
        </w:rPr>
        <w:t>preventivo cutáneo.</w:t>
      </w:r>
    </w:p>
    <w:p w14:paraId="164A0525" w14:textId="77777777" w:rsidR="00647517" w:rsidRPr="004A0BAD" w:rsidRDefault="00647517" w:rsidP="00647517">
      <w:pPr>
        <w:pStyle w:val="Prrafodelista"/>
        <w:rPr>
          <w:rFonts w:ascii="Arial" w:eastAsia="Times New Roman" w:hAnsi="Arial" w:cs="Arial"/>
          <w:sz w:val="24"/>
          <w:szCs w:val="20"/>
          <w:lang w:val="es-ES_tradnl" w:eastAsia="es-ES"/>
        </w:rPr>
      </w:pPr>
    </w:p>
    <w:p w14:paraId="30B414A4" w14:textId="77777777" w:rsidR="00647517" w:rsidRPr="004A0BAD" w:rsidRDefault="00647517" w:rsidP="00647517">
      <w:pPr>
        <w:pStyle w:val="Prrafodelista"/>
        <w:numPr>
          <w:ilvl w:val="0"/>
          <w:numId w:val="27"/>
        </w:numPr>
        <w:tabs>
          <w:tab w:val="left" w:pos="567"/>
        </w:tabs>
        <w:spacing w:after="0" w:line="240" w:lineRule="auto"/>
        <w:jc w:val="both"/>
        <w:rPr>
          <w:rFonts w:ascii="Arial" w:eastAsia="Times New Roman" w:hAnsi="Arial" w:cs="Arial"/>
          <w:sz w:val="24"/>
          <w:szCs w:val="20"/>
          <w:lang w:val="es-ES_tradnl" w:eastAsia="es-ES"/>
        </w:rPr>
      </w:pPr>
      <w:r w:rsidRPr="004A0BAD">
        <w:rPr>
          <w:rFonts w:ascii="Arial" w:eastAsia="Times New Roman" w:hAnsi="Arial" w:cs="Arial"/>
          <w:sz w:val="24"/>
          <w:szCs w:val="20"/>
          <w:lang w:val="es-ES_tradnl" w:eastAsia="es-ES"/>
        </w:rPr>
        <w:t>Realizar técnicas de higienización, aplicando antisépticos y tratamiento tópico.</w:t>
      </w:r>
    </w:p>
    <w:p w14:paraId="078893E6" w14:textId="77777777" w:rsidR="00647517" w:rsidRPr="004A0BAD" w:rsidRDefault="00647517" w:rsidP="00647517">
      <w:pPr>
        <w:pStyle w:val="Prrafodelista"/>
        <w:rPr>
          <w:rFonts w:ascii="Arial" w:eastAsia="Times New Roman" w:hAnsi="Arial" w:cs="Arial"/>
          <w:sz w:val="24"/>
          <w:szCs w:val="20"/>
          <w:lang w:val="es-ES_tradnl" w:eastAsia="es-ES"/>
        </w:rPr>
      </w:pPr>
    </w:p>
    <w:p w14:paraId="1D9E9A80" w14:textId="77777777" w:rsidR="00647517" w:rsidRDefault="00647517" w:rsidP="00647517">
      <w:pPr>
        <w:pStyle w:val="Prrafodelista"/>
        <w:numPr>
          <w:ilvl w:val="0"/>
          <w:numId w:val="27"/>
        </w:numPr>
        <w:tabs>
          <w:tab w:val="left" w:pos="567"/>
        </w:tabs>
        <w:spacing w:after="0" w:line="240" w:lineRule="auto"/>
        <w:jc w:val="both"/>
        <w:rPr>
          <w:rFonts w:ascii="Arial" w:eastAsia="Times New Roman" w:hAnsi="Arial" w:cs="Arial"/>
          <w:sz w:val="24"/>
          <w:szCs w:val="20"/>
          <w:lang w:val="es-ES_tradnl" w:eastAsia="es-ES"/>
        </w:rPr>
      </w:pPr>
      <w:r w:rsidRPr="004A0BAD">
        <w:rPr>
          <w:rFonts w:ascii="Arial" w:eastAsia="Times New Roman" w:hAnsi="Arial" w:cs="Arial"/>
          <w:sz w:val="24"/>
          <w:szCs w:val="20"/>
          <w:lang w:val="es-ES_tradnl" w:eastAsia="es-ES"/>
        </w:rPr>
        <w:t xml:space="preserve">Efectuar tratamiento </w:t>
      </w:r>
      <w:r>
        <w:rPr>
          <w:rFonts w:ascii="Arial" w:eastAsia="Times New Roman" w:hAnsi="Arial" w:cs="Arial"/>
          <w:sz w:val="24"/>
          <w:szCs w:val="20"/>
          <w:lang w:val="es-ES_tradnl" w:eastAsia="es-ES"/>
        </w:rPr>
        <w:t>paliativo, recuperativo o regenerativo de la piel</w:t>
      </w:r>
      <w:r w:rsidRPr="004A0BAD">
        <w:rPr>
          <w:rFonts w:ascii="Arial" w:eastAsia="Times New Roman" w:hAnsi="Arial" w:cs="Arial"/>
          <w:sz w:val="24"/>
          <w:szCs w:val="20"/>
          <w:lang w:val="es-ES_tradnl" w:eastAsia="es-ES"/>
        </w:rPr>
        <w:t>, según indicación médica</w:t>
      </w:r>
      <w:r>
        <w:rPr>
          <w:rFonts w:ascii="Arial" w:eastAsia="Times New Roman" w:hAnsi="Arial" w:cs="Arial"/>
          <w:sz w:val="24"/>
          <w:szCs w:val="20"/>
          <w:lang w:val="es-ES_tradnl" w:eastAsia="es-ES"/>
        </w:rPr>
        <w:t>.</w:t>
      </w:r>
    </w:p>
    <w:p w14:paraId="6899DFF6" w14:textId="77777777" w:rsidR="00647517" w:rsidRPr="00E508BA" w:rsidRDefault="00647517" w:rsidP="00647517">
      <w:pPr>
        <w:tabs>
          <w:tab w:val="left" w:pos="567"/>
        </w:tabs>
        <w:jc w:val="both"/>
        <w:rPr>
          <w:rFonts w:ascii="Arial" w:eastAsia="Times New Roman" w:hAnsi="Arial" w:cs="Arial"/>
          <w:sz w:val="24"/>
          <w:szCs w:val="20"/>
          <w:lang w:val="es-ES_tradnl" w:eastAsia="es-ES"/>
        </w:rPr>
      </w:pPr>
    </w:p>
    <w:p w14:paraId="7231DACC" w14:textId="77777777" w:rsidR="00647517" w:rsidRDefault="00647517" w:rsidP="00647517">
      <w:pPr>
        <w:pStyle w:val="Prrafodelista"/>
        <w:numPr>
          <w:ilvl w:val="0"/>
          <w:numId w:val="27"/>
        </w:numPr>
        <w:tabs>
          <w:tab w:val="left" w:pos="567"/>
        </w:tabs>
        <w:spacing w:after="0" w:line="240" w:lineRule="auto"/>
        <w:jc w:val="both"/>
        <w:rPr>
          <w:rFonts w:ascii="Arial" w:eastAsia="Times New Roman" w:hAnsi="Arial" w:cs="Arial"/>
          <w:sz w:val="24"/>
          <w:szCs w:val="20"/>
          <w:lang w:val="es-ES_tradnl" w:eastAsia="es-ES"/>
        </w:rPr>
      </w:pPr>
      <w:r w:rsidRPr="004A0BAD">
        <w:rPr>
          <w:rFonts w:ascii="Arial" w:eastAsia="Times New Roman" w:hAnsi="Arial" w:cs="Arial"/>
          <w:sz w:val="24"/>
          <w:szCs w:val="20"/>
          <w:lang w:val="es-ES_tradnl" w:eastAsia="es-ES"/>
        </w:rPr>
        <w:lastRenderedPageBreak/>
        <w:t>Manejar técnicas de masoterapia, como parte de la atención integral de</w:t>
      </w:r>
      <w:r>
        <w:rPr>
          <w:rFonts w:ascii="Arial" w:eastAsia="Times New Roman" w:hAnsi="Arial" w:cs="Arial"/>
          <w:sz w:val="24"/>
          <w:szCs w:val="20"/>
          <w:lang w:val="es-ES_tradnl" w:eastAsia="es-ES"/>
        </w:rPr>
        <w:t xml:space="preserve"> </w:t>
      </w:r>
      <w:r w:rsidRPr="004A0BAD">
        <w:rPr>
          <w:rFonts w:ascii="Arial" w:eastAsia="Times New Roman" w:hAnsi="Arial" w:cs="Arial"/>
          <w:sz w:val="24"/>
          <w:szCs w:val="20"/>
          <w:lang w:val="es-ES_tradnl" w:eastAsia="es-ES"/>
        </w:rPr>
        <w:t>l</w:t>
      </w:r>
      <w:r>
        <w:rPr>
          <w:rFonts w:ascii="Arial" w:eastAsia="Times New Roman" w:hAnsi="Arial" w:cs="Arial"/>
          <w:sz w:val="24"/>
          <w:szCs w:val="20"/>
          <w:lang w:val="es-ES_tradnl" w:eastAsia="es-ES"/>
        </w:rPr>
        <w:t>a</w:t>
      </w:r>
      <w:r w:rsidRPr="004A0BAD">
        <w:rPr>
          <w:rFonts w:ascii="Arial" w:eastAsia="Times New Roman" w:hAnsi="Arial" w:cs="Arial"/>
          <w:sz w:val="24"/>
          <w:szCs w:val="20"/>
          <w:lang w:val="es-ES_tradnl" w:eastAsia="es-ES"/>
        </w:rPr>
        <w:t xml:space="preserve"> pie</w:t>
      </w:r>
      <w:r>
        <w:rPr>
          <w:rFonts w:ascii="Arial" w:eastAsia="Times New Roman" w:hAnsi="Arial" w:cs="Arial"/>
          <w:sz w:val="24"/>
          <w:szCs w:val="20"/>
          <w:lang w:val="es-ES_tradnl" w:eastAsia="es-ES"/>
        </w:rPr>
        <w:t>l.</w:t>
      </w:r>
    </w:p>
    <w:p w14:paraId="7DA3BCAA" w14:textId="77777777" w:rsidR="00647517" w:rsidRDefault="00647517" w:rsidP="00647517">
      <w:pPr>
        <w:pStyle w:val="Prrafodelista"/>
        <w:tabs>
          <w:tab w:val="left" w:pos="567"/>
        </w:tabs>
        <w:ind w:left="1004"/>
        <w:jc w:val="both"/>
        <w:rPr>
          <w:rFonts w:ascii="Arial" w:eastAsia="Times New Roman" w:hAnsi="Arial" w:cs="Arial"/>
          <w:sz w:val="24"/>
          <w:szCs w:val="20"/>
          <w:lang w:val="es-ES_tradnl" w:eastAsia="es-ES"/>
        </w:rPr>
      </w:pPr>
      <w:r w:rsidRPr="004A0BAD">
        <w:rPr>
          <w:rFonts w:ascii="Arial" w:eastAsia="Times New Roman" w:hAnsi="Arial" w:cs="Arial"/>
          <w:sz w:val="24"/>
          <w:szCs w:val="20"/>
          <w:lang w:val="es-ES_tradnl" w:eastAsia="es-ES"/>
        </w:rPr>
        <w:t xml:space="preserve"> </w:t>
      </w:r>
    </w:p>
    <w:p w14:paraId="0D89D001" w14:textId="77777777" w:rsidR="00647517" w:rsidRPr="004A0BAD" w:rsidRDefault="00647517" w:rsidP="00647517">
      <w:pPr>
        <w:pStyle w:val="Prrafodelista"/>
        <w:numPr>
          <w:ilvl w:val="0"/>
          <w:numId w:val="27"/>
        </w:numPr>
        <w:tabs>
          <w:tab w:val="left" w:pos="567"/>
        </w:tabs>
        <w:spacing w:after="0" w:line="240" w:lineRule="auto"/>
        <w:jc w:val="both"/>
        <w:rPr>
          <w:rFonts w:ascii="Arial" w:eastAsia="Times New Roman" w:hAnsi="Arial" w:cs="Arial"/>
          <w:sz w:val="24"/>
          <w:szCs w:val="20"/>
          <w:lang w:val="es-ES_tradnl" w:eastAsia="es-ES"/>
        </w:rPr>
      </w:pPr>
      <w:r>
        <w:rPr>
          <w:rFonts w:ascii="Arial" w:hAnsi="Arial" w:cs="Arial"/>
          <w:sz w:val="24"/>
          <w:lang w:val="es-ES_tradnl"/>
        </w:rPr>
        <w:t>Manejar aparatología de uso cosmético para realizar técnicas faciales o corporales preventivas y regenerativas de la piel</w:t>
      </w:r>
      <w:r w:rsidRPr="00102830">
        <w:rPr>
          <w:rFonts w:ascii="Arial" w:hAnsi="Arial" w:cs="Arial"/>
          <w:sz w:val="24"/>
          <w:lang w:val="es-ES_tradnl"/>
        </w:rPr>
        <w:t xml:space="preserve">. </w:t>
      </w:r>
    </w:p>
    <w:p w14:paraId="7AFD6EC8" w14:textId="77777777" w:rsidR="00647517" w:rsidRPr="004A0BAD" w:rsidRDefault="00647517" w:rsidP="00647517">
      <w:pPr>
        <w:tabs>
          <w:tab w:val="left" w:pos="567"/>
        </w:tabs>
        <w:jc w:val="both"/>
        <w:rPr>
          <w:rFonts w:ascii="Arial" w:eastAsia="Times New Roman" w:hAnsi="Arial" w:cs="Arial"/>
          <w:sz w:val="24"/>
          <w:szCs w:val="20"/>
          <w:lang w:val="es-ES_tradnl" w:eastAsia="es-ES"/>
        </w:rPr>
      </w:pPr>
    </w:p>
    <w:p w14:paraId="678FE63D" w14:textId="77777777" w:rsidR="00647517" w:rsidRPr="004A0BAD" w:rsidRDefault="00647517" w:rsidP="00647517">
      <w:pPr>
        <w:pStyle w:val="Prrafodelista"/>
        <w:numPr>
          <w:ilvl w:val="0"/>
          <w:numId w:val="27"/>
        </w:numPr>
        <w:tabs>
          <w:tab w:val="left" w:pos="567"/>
        </w:tabs>
        <w:spacing w:after="0" w:line="240" w:lineRule="auto"/>
        <w:jc w:val="both"/>
        <w:rPr>
          <w:rFonts w:ascii="Arial" w:eastAsia="Times New Roman" w:hAnsi="Arial" w:cs="Arial"/>
          <w:sz w:val="24"/>
          <w:szCs w:val="20"/>
          <w:lang w:val="es-ES_tradnl" w:eastAsia="es-ES"/>
        </w:rPr>
      </w:pPr>
      <w:r w:rsidRPr="004A0BAD">
        <w:rPr>
          <w:rFonts w:ascii="Arial" w:hAnsi="Arial" w:cs="Arial"/>
          <w:sz w:val="24"/>
        </w:rPr>
        <w:t>Manejar los procedimientos o protocolos necesarios para ejercer correctamente la técnica aséptica y precauciones estándares para el control de infecciones en la atención de salud.</w:t>
      </w:r>
    </w:p>
    <w:p w14:paraId="1680AE78" w14:textId="77777777" w:rsidR="00647517" w:rsidRPr="004A0BAD" w:rsidRDefault="00647517" w:rsidP="00647517">
      <w:pPr>
        <w:tabs>
          <w:tab w:val="left" w:pos="567"/>
        </w:tabs>
        <w:ind w:left="567" w:hanging="283"/>
        <w:jc w:val="both"/>
        <w:rPr>
          <w:rFonts w:ascii="Arial" w:eastAsia="Times New Roman" w:hAnsi="Arial" w:cs="Arial"/>
          <w:sz w:val="24"/>
          <w:szCs w:val="20"/>
          <w:lang w:val="es-ES_tradnl" w:eastAsia="es-ES"/>
        </w:rPr>
      </w:pPr>
    </w:p>
    <w:p w14:paraId="61B1F22E" w14:textId="77777777" w:rsidR="00647517" w:rsidRPr="004A0BAD" w:rsidRDefault="00647517" w:rsidP="00647517">
      <w:pPr>
        <w:pStyle w:val="Prrafodelista"/>
        <w:numPr>
          <w:ilvl w:val="0"/>
          <w:numId w:val="27"/>
        </w:numPr>
        <w:tabs>
          <w:tab w:val="left" w:pos="567"/>
        </w:tabs>
        <w:spacing w:after="0" w:line="240" w:lineRule="auto"/>
        <w:jc w:val="both"/>
        <w:rPr>
          <w:rFonts w:ascii="Arial" w:eastAsia="Times New Roman" w:hAnsi="Arial" w:cs="Arial"/>
          <w:sz w:val="24"/>
          <w:szCs w:val="20"/>
          <w:lang w:val="es-ES_tradnl" w:eastAsia="es-ES"/>
        </w:rPr>
      </w:pPr>
      <w:r w:rsidRPr="004A0BAD">
        <w:rPr>
          <w:rFonts w:ascii="Arial" w:eastAsia="Times New Roman" w:hAnsi="Arial" w:cs="Arial"/>
          <w:sz w:val="24"/>
          <w:szCs w:val="20"/>
          <w:lang w:val="es-ES_tradnl" w:eastAsia="es-ES"/>
        </w:rPr>
        <w:t xml:space="preserve">Realizar la administración y mantención sanitaria del gabinete de </w:t>
      </w:r>
      <w:r>
        <w:rPr>
          <w:rFonts w:ascii="Arial" w:eastAsia="Times New Roman" w:hAnsi="Arial" w:cs="Arial"/>
          <w:sz w:val="24"/>
          <w:szCs w:val="20"/>
          <w:lang w:val="es-ES_tradnl" w:eastAsia="es-ES"/>
        </w:rPr>
        <w:t>cosmetología o sala de procedimientos no invasivos</w:t>
      </w:r>
      <w:r w:rsidRPr="004A0BAD">
        <w:rPr>
          <w:rFonts w:ascii="Arial" w:eastAsia="Times New Roman" w:hAnsi="Arial" w:cs="Arial"/>
          <w:sz w:val="24"/>
          <w:szCs w:val="20"/>
          <w:lang w:val="es-ES_tradnl" w:eastAsia="es-ES"/>
        </w:rPr>
        <w:t>.</w:t>
      </w:r>
    </w:p>
    <w:p w14:paraId="02A4BE95" w14:textId="77777777" w:rsidR="00647517" w:rsidRDefault="00647517" w:rsidP="00647517">
      <w:pPr>
        <w:jc w:val="both"/>
        <w:rPr>
          <w:rFonts w:ascii="Arial" w:eastAsia="Times New Roman" w:hAnsi="Arial" w:cs="Arial"/>
          <w:b/>
          <w:sz w:val="24"/>
          <w:lang w:eastAsia="es-CL"/>
        </w:rPr>
      </w:pPr>
    </w:p>
    <w:p w14:paraId="053014E0" w14:textId="77777777" w:rsidR="00647517" w:rsidRPr="00891AD9" w:rsidRDefault="00647517" w:rsidP="00647517">
      <w:pPr>
        <w:jc w:val="both"/>
        <w:rPr>
          <w:rFonts w:ascii="Arial" w:eastAsia="Times New Roman" w:hAnsi="Arial" w:cs="Arial"/>
          <w:sz w:val="24"/>
          <w:lang w:eastAsia="es-CL"/>
        </w:rPr>
      </w:pPr>
      <w:r>
        <w:rPr>
          <w:rFonts w:ascii="Arial" w:eastAsia="Times New Roman" w:hAnsi="Arial" w:cs="Arial"/>
          <w:b/>
          <w:sz w:val="24"/>
          <w:lang w:eastAsia="es-CL"/>
        </w:rPr>
        <w:t>ARTÍCULO 7</w:t>
      </w:r>
      <w:r w:rsidRPr="00811CBB">
        <w:rPr>
          <w:rFonts w:ascii="Arial" w:eastAsia="Times New Roman" w:hAnsi="Arial" w:cs="Arial"/>
          <w:b/>
          <w:sz w:val="24"/>
          <w:lang w:eastAsia="es-CL"/>
        </w:rPr>
        <w:t>º.-</w:t>
      </w:r>
      <w:r w:rsidRPr="00811CBB">
        <w:rPr>
          <w:rFonts w:ascii="Arial" w:eastAsia="Times New Roman" w:hAnsi="Arial" w:cs="Arial"/>
          <w:sz w:val="24"/>
          <w:lang w:eastAsia="es-CL"/>
        </w:rPr>
        <w:t xml:space="preserve"> </w:t>
      </w:r>
      <w:r w:rsidRPr="00891AD9">
        <w:rPr>
          <w:rFonts w:ascii="Arial" w:eastAsia="Times New Roman" w:hAnsi="Arial" w:cs="Arial"/>
          <w:sz w:val="24"/>
          <w:lang w:eastAsia="es-CL"/>
        </w:rPr>
        <w:t>Para obtener la autorización de</w:t>
      </w:r>
      <w:r>
        <w:rPr>
          <w:rFonts w:ascii="Arial" w:eastAsia="Times New Roman" w:hAnsi="Arial" w:cs="Arial"/>
          <w:sz w:val="24"/>
          <w:lang w:eastAsia="es-CL"/>
        </w:rPr>
        <w:t xml:space="preserve"> </w:t>
      </w:r>
      <w:r w:rsidRPr="00891AD9">
        <w:rPr>
          <w:rFonts w:ascii="Arial" w:eastAsia="Times New Roman" w:hAnsi="Arial" w:cs="Arial"/>
          <w:sz w:val="24"/>
          <w:lang w:eastAsia="es-CL"/>
        </w:rPr>
        <w:t>l</w:t>
      </w:r>
      <w:r>
        <w:rPr>
          <w:rFonts w:ascii="Arial" w:eastAsia="Times New Roman" w:hAnsi="Arial" w:cs="Arial"/>
          <w:sz w:val="24"/>
          <w:lang w:eastAsia="es-CL"/>
        </w:rPr>
        <w:t>a SEREMI a f</w:t>
      </w:r>
      <w:r w:rsidRPr="00891AD9">
        <w:rPr>
          <w:rFonts w:ascii="Arial" w:eastAsia="Times New Roman" w:hAnsi="Arial" w:cs="Arial"/>
          <w:sz w:val="24"/>
          <w:lang w:eastAsia="es-CL"/>
        </w:rPr>
        <w:t>in de ejercer las actividades señaladas en el</w:t>
      </w:r>
      <w:r>
        <w:rPr>
          <w:rFonts w:ascii="Arial" w:eastAsia="Times New Roman" w:hAnsi="Arial" w:cs="Arial"/>
          <w:sz w:val="24"/>
          <w:lang w:eastAsia="es-CL"/>
        </w:rPr>
        <w:t xml:space="preserve"> </w:t>
      </w:r>
      <w:r w:rsidRPr="00891AD9">
        <w:rPr>
          <w:rFonts w:ascii="Arial" w:eastAsia="Times New Roman" w:hAnsi="Arial" w:cs="Arial"/>
          <w:sz w:val="24"/>
          <w:lang w:eastAsia="es-CL"/>
        </w:rPr>
        <w:t xml:space="preserve">artículo anterior, el postulante </w:t>
      </w:r>
      <w:r>
        <w:rPr>
          <w:rFonts w:ascii="Arial" w:eastAsia="Times New Roman" w:hAnsi="Arial" w:cs="Arial"/>
          <w:sz w:val="24"/>
          <w:lang w:eastAsia="es-CL"/>
        </w:rPr>
        <w:t xml:space="preserve">a cosmetóloga(o), </w:t>
      </w:r>
      <w:r w:rsidRPr="00891AD9">
        <w:rPr>
          <w:rFonts w:ascii="Arial" w:eastAsia="Times New Roman" w:hAnsi="Arial" w:cs="Arial"/>
          <w:sz w:val="24"/>
          <w:lang w:eastAsia="es-CL"/>
        </w:rPr>
        <w:t>deberá dar cumplimiento a</w:t>
      </w:r>
      <w:r>
        <w:rPr>
          <w:rFonts w:ascii="Arial" w:eastAsia="Times New Roman" w:hAnsi="Arial" w:cs="Arial"/>
          <w:sz w:val="24"/>
          <w:lang w:eastAsia="es-CL"/>
        </w:rPr>
        <w:t xml:space="preserve"> </w:t>
      </w:r>
      <w:r w:rsidRPr="00891AD9">
        <w:rPr>
          <w:rFonts w:ascii="Arial" w:eastAsia="Times New Roman" w:hAnsi="Arial" w:cs="Arial"/>
          <w:sz w:val="24"/>
          <w:lang w:eastAsia="es-CL"/>
        </w:rPr>
        <w:t>los siguientes requisitos:</w:t>
      </w:r>
    </w:p>
    <w:p w14:paraId="58EDE0F6" w14:textId="7B0CC7AC" w:rsidR="00647517" w:rsidRPr="00811CBB" w:rsidRDefault="00647517" w:rsidP="00647517">
      <w:pPr>
        <w:jc w:val="both"/>
        <w:rPr>
          <w:rFonts w:ascii="Arial" w:eastAsia="Times New Roman" w:hAnsi="Arial" w:cs="Arial"/>
          <w:sz w:val="24"/>
          <w:lang w:eastAsia="es-CL"/>
        </w:rPr>
      </w:pPr>
      <w:r w:rsidRPr="00811CBB">
        <w:rPr>
          <w:rFonts w:ascii="Arial" w:hAnsi="Arial" w:cs="Arial"/>
        </w:rPr>
        <w:t xml:space="preserve">  </w:t>
      </w:r>
      <w:r w:rsidRPr="00811CBB">
        <w:rPr>
          <w:rFonts w:ascii="Arial" w:eastAsia="Times New Roman" w:hAnsi="Arial" w:cs="Arial"/>
          <w:sz w:val="24"/>
          <w:lang w:eastAsia="es-CL"/>
        </w:rPr>
        <w:t>Haber cumplido la mayoría de edad legal.</w:t>
      </w:r>
    </w:p>
    <w:p w14:paraId="38DC179E" w14:textId="77777777" w:rsidR="00647517" w:rsidRPr="00811CBB" w:rsidRDefault="00647517" w:rsidP="00647517">
      <w:pPr>
        <w:pStyle w:val="Prrafodelista"/>
        <w:numPr>
          <w:ilvl w:val="0"/>
          <w:numId w:val="8"/>
        </w:numPr>
        <w:tabs>
          <w:tab w:val="left" w:pos="0"/>
        </w:tabs>
        <w:spacing w:after="0" w:line="240" w:lineRule="auto"/>
        <w:jc w:val="both"/>
        <w:rPr>
          <w:rFonts w:ascii="Arial" w:eastAsia="Times New Roman" w:hAnsi="Arial" w:cs="Arial"/>
          <w:sz w:val="24"/>
          <w:lang w:eastAsia="es-CL"/>
        </w:rPr>
      </w:pPr>
      <w:r w:rsidRPr="00811CBB">
        <w:rPr>
          <w:rFonts w:ascii="Arial" w:eastAsia="Times New Roman" w:hAnsi="Arial" w:cs="Arial"/>
          <w:sz w:val="24"/>
          <w:lang w:eastAsia="es-CL"/>
        </w:rPr>
        <w:t xml:space="preserve">Certificado </w:t>
      </w:r>
      <w:r>
        <w:rPr>
          <w:rFonts w:ascii="Arial" w:eastAsia="Times New Roman" w:hAnsi="Arial" w:cs="Arial"/>
          <w:sz w:val="24"/>
          <w:lang w:eastAsia="es-CL"/>
        </w:rPr>
        <w:t xml:space="preserve">médico </w:t>
      </w:r>
      <w:r w:rsidRPr="00811CBB">
        <w:rPr>
          <w:rFonts w:ascii="Arial" w:eastAsia="Times New Roman" w:hAnsi="Arial" w:cs="Arial"/>
          <w:sz w:val="24"/>
          <w:lang w:eastAsia="es-CL"/>
        </w:rPr>
        <w:t xml:space="preserve">de salud </w:t>
      </w:r>
      <w:r>
        <w:rPr>
          <w:rFonts w:ascii="Arial" w:eastAsia="Times New Roman" w:hAnsi="Arial" w:cs="Arial"/>
          <w:sz w:val="24"/>
          <w:lang w:eastAsia="es-CL"/>
        </w:rPr>
        <w:t>compatible.</w:t>
      </w:r>
    </w:p>
    <w:p w14:paraId="6E82ED40" w14:textId="77777777" w:rsidR="00647517" w:rsidRPr="00891AD9" w:rsidRDefault="00647517" w:rsidP="00647517">
      <w:pPr>
        <w:pStyle w:val="Prrafodelista"/>
        <w:numPr>
          <w:ilvl w:val="0"/>
          <w:numId w:val="8"/>
        </w:numPr>
        <w:tabs>
          <w:tab w:val="left" w:pos="0"/>
        </w:tabs>
        <w:spacing w:after="0" w:line="240" w:lineRule="auto"/>
        <w:jc w:val="both"/>
        <w:rPr>
          <w:rFonts w:ascii="Arial" w:eastAsia="Times New Roman" w:hAnsi="Arial" w:cs="Arial"/>
          <w:sz w:val="24"/>
          <w:lang w:eastAsia="es-CL"/>
        </w:rPr>
      </w:pPr>
      <w:r w:rsidRPr="00891AD9">
        <w:rPr>
          <w:rFonts w:ascii="Arial" w:eastAsia="Times New Roman" w:hAnsi="Arial" w:cs="Arial"/>
          <w:sz w:val="24"/>
          <w:lang w:eastAsia="es-CL"/>
        </w:rPr>
        <w:t xml:space="preserve">Disponer del certificado de aprobación, luego de cursar un programa de estudios con un mínimo de 650 horas, de las cuales 40% serán de tipo teórico y 60% práctico, en salas de procedimientos autorizados por la SEREMI o centros de estética que dispongan de gabinetes de cosmetología. </w:t>
      </w:r>
    </w:p>
    <w:p w14:paraId="2FD49CD3" w14:textId="77777777" w:rsidR="00647517" w:rsidRPr="00E42A33" w:rsidRDefault="00647517" w:rsidP="00647517">
      <w:pPr>
        <w:pStyle w:val="Prrafodelista"/>
        <w:numPr>
          <w:ilvl w:val="0"/>
          <w:numId w:val="8"/>
        </w:numPr>
        <w:tabs>
          <w:tab w:val="left" w:pos="0"/>
        </w:tabs>
        <w:spacing w:after="0" w:line="240" w:lineRule="auto"/>
        <w:jc w:val="both"/>
        <w:rPr>
          <w:rFonts w:ascii="Arial" w:eastAsia="Times New Roman" w:hAnsi="Arial" w:cs="Arial"/>
          <w:sz w:val="24"/>
          <w:lang w:eastAsia="es-CL"/>
        </w:rPr>
      </w:pPr>
      <w:r w:rsidRPr="00E42A33">
        <w:rPr>
          <w:rFonts w:ascii="Arial" w:eastAsia="Times New Roman" w:hAnsi="Arial" w:cs="Arial"/>
          <w:sz w:val="24"/>
          <w:lang w:eastAsia="es-CL"/>
        </w:rPr>
        <w:t xml:space="preserve">El programa de estudios deberá contar a lo menos con  contenidos en: </w:t>
      </w:r>
    </w:p>
    <w:p w14:paraId="0A9105C6" w14:textId="77777777" w:rsidR="00647517" w:rsidRPr="00E42A33" w:rsidRDefault="00647517" w:rsidP="00647517">
      <w:pPr>
        <w:pStyle w:val="Prrafodelista"/>
        <w:numPr>
          <w:ilvl w:val="1"/>
          <w:numId w:val="8"/>
        </w:numPr>
        <w:tabs>
          <w:tab w:val="left" w:pos="0"/>
        </w:tabs>
        <w:spacing w:after="0" w:line="240" w:lineRule="auto"/>
        <w:jc w:val="both"/>
        <w:rPr>
          <w:rFonts w:ascii="Arial" w:eastAsia="Times New Roman" w:hAnsi="Arial" w:cs="Arial"/>
          <w:sz w:val="24"/>
          <w:lang w:eastAsia="es-CL"/>
        </w:rPr>
      </w:pPr>
      <w:r w:rsidRPr="00E42A33">
        <w:rPr>
          <w:rFonts w:ascii="Arial" w:eastAsia="Times New Roman" w:hAnsi="Arial" w:cs="Arial"/>
          <w:sz w:val="24"/>
          <w:lang w:eastAsia="es-CL"/>
        </w:rPr>
        <w:t>Anatomía y fisiología de la piel y sus anexos.</w:t>
      </w:r>
    </w:p>
    <w:p w14:paraId="78973C77" w14:textId="77777777" w:rsidR="00647517" w:rsidRPr="00E42A33" w:rsidRDefault="00647517" w:rsidP="00647517">
      <w:pPr>
        <w:pStyle w:val="Prrafodelista"/>
        <w:numPr>
          <w:ilvl w:val="1"/>
          <w:numId w:val="8"/>
        </w:numPr>
        <w:tabs>
          <w:tab w:val="left" w:pos="0"/>
        </w:tabs>
        <w:spacing w:after="0" w:line="240" w:lineRule="auto"/>
        <w:jc w:val="both"/>
        <w:rPr>
          <w:rFonts w:ascii="Arial" w:eastAsia="Times New Roman" w:hAnsi="Arial" w:cs="Arial"/>
          <w:sz w:val="24"/>
          <w:lang w:eastAsia="es-CL"/>
        </w:rPr>
      </w:pPr>
      <w:r w:rsidRPr="00E42A33">
        <w:rPr>
          <w:rFonts w:ascii="Arial" w:eastAsia="Times New Roman" w:hAnsi="Arial" w:cs="Arial"/>
          <w:sz w:val="24"/>
          <w:lang w:eastAsia="es-CL"/>
        </w:rPr>
        <w:t>Estructura y funciones de la superficie cutánea, permeabilidad y penetración de los cosméticos;</w:t>
      </w:r>
    </w:p>
    <w:p w14:paraId="5CF7A2A1" w14:textId="77777777" w:rsidR="00647517" w:rsidRPr="00E42A33" w:rsidRDefault="00647517" w:rsidP="00647517">
      <w:pPr>
        <w:pStyle w:val="Prrafodelista"/>
        <w:numPr>
          <w:ilvl w:val="1"/>
          <w:numId w:val="8"/>
        </w:numPr>
        <w:tabs>
          <w:tab w:val="left" w:pos="0"/>
        </w:tabs>
        <w:spacing w:after="0" w:line="240" w:lineRule="auto"/>
        <w:jc w:val="both"/>
        <w:rPr>
          <w:rFonts w:ascii="Arial" w:eastAsia="Times New Roman" w:hAnsi="Arial" w:cs="Arial"/>
          <w:sz w:val="24"/>
          <w:lang w:eastAsia="es-CL"/>
        </w:rPr>
      </w:pPr>
      <w:r w:rsidRPr="00E42A33">
        <w:rPr>
          <w:rFonts w:ascii="Arial" w:eastAsia="Times New Roman" w:hAnsi="Arial" w:cs="Arial"/>
          <w:sz w:val="24"/>
          <w:lang w:eastAsia="es-CL"/>
        </w:rPr>
        <w:t>Productos cosméticos en relación a  clasificación, indicaciones de uso, técnicas de aplicación;</w:t>
      </w:r>
    </w:p>
    <w:p w14:paraId="2326EF01" w14:textId="77777777" w:rsidR="00647517" w:rsidRPr="00E42A33" w:rsidRDefault="00647517" w:rsidP="00647517">
      <w:pPr>
        <w:pStyle w:val="Prrafodelista"/>
        <w:numPr>
          <w:ilvl w:val="1"/>
          <w:numId w:val="8"/>
        </w:numPr>
        <w:tabs>
          <w:tab w:val="left" w:pos="0"/>
        </w:tabs>
        <w:spacing w:after="0" w:line="240" w:lineRule="auto"/>
        <w:jc w:val="both"/>
        <w:rPr>
          <w:rFonts w:ascii="Arial" w:eastAsia="Times New Roman" w:hAnsi="Arial" w:cs="Arial"/>
          <w:sz w:val="24"/>
          <w:lang w:eastAsia="es-CL"/>
        </w:rPr>
      </w:pPr>
      <w:r w:rsidRPr="00E42A33">
        <w:rPr>
          <w:rFonts w:ascii="Arial" w:eastAsia="Times New Roman" w:hAnsi="Arial" w:cs="Arial"/>
          <w:sz w:val="24"/>
          <w:lang w:eastAsia="es-CL"/>
        </w:rPr>
        <w:t xml:space="preserve">Anatomía y fisiología de las glándulas sebáceas y glándulas sudoríparas, así como alteraciones vasculares; </w:t>
      </w:r>
    </w:p>
    <w:p w14:paraId="27ABBE26" w14:textId="77777777" w:rsidR="00647517" w:rsidRPr="00E42A33" w:rsidRDefault="00647517" w:rsidP="00647517">
      <w:pPr>
        <w:pStyle w:val="Prrafodelista"/>
        <w:numPr>
          <w:ilvl w:val="1"/>
          <w:numId w:val="8"/>
        </w:numPr>
        <w:tabs>
          <w:tab w:val="left" w:pos="0"/>
        </w:tabs>
        <w:spacing w:after="0" w:line="240" w:lineRule="auto"/>
        <w:jc w:val="both"/>
        <w:rPr>
          <w:rFonts w:ascii="Arial" w:eastAsia="Times New Roman" w:hAnsi="Arial" w:cs="Arial"/>
          <w:sz w:val="24"/>
          <w:lang w:eastAsia="es-CL"/>
        </w:rPr>
      </w:pPr>
      <w:r w:rsidRPr="00E42A33">
        <w:rPr>
          <w:rFonts w:ascii="Arial" w:eastAsia="Times New Roman" w:hAnsi="Arial" w:cs="Arial"/>
          <w:sz w:val="24"/>
          <w:lang w:eastAsia="es-CL"/>
        </w:rPr>
        <w:t>Asepsia, higiene y seguridad, tanto del personal que las aplica, respecto del usuario, del material que se utiliza y del establecimiento en que se realiza el trabajo.</w:t>
      </w:r>
    </w:p>
    <w:p w14:paraId="02AA87E8" w14:textId="77777777" w:rsidR="00647517" w:rsidRPr="00E42A33" w:rsidRDefault="00647517" w:rsidP="00647517">
      <w:pPr>
        <w:pStyle w:val="Prrafodelista"/>
        <w:numPr>
          <w:ilvl w:val="1"/>
          <w:numId w:val="8"/>
        </w:numPr>
        <w:tabs>
          <w:tab w:val="left" w:pos="0"/>
        </w:tabs>
        <w:spacing w:after="0" w:line="240" w:lineRule="auto"/>
        <w:jc w:val="both"/>
        <w:rPr>
          <w:rFonts w:ascii="Arial" w:eastAsia="Times New Roman" w:hAnsi="Arial" w:cs="Arial"/>
          <w:sz w:val="24"/>
          <w:lang w:eastAsia="es-CL"/>
        </w:rPr>
      </w:pPr>
      <w:r w:rsidRPr="00E42A33">
        <w:rPr>
          <w:rFonts w:ascii="Arial" w:eastAsia="Times New Roman" w:hAnsi="Arial" w:cs="Arial"/>
          <w:sz w:val="24"/>
          <w:lang w:eastAsia="es-CL"/>
        </w:rPr>
        <w:t>Procedimientos o protocolos de técnica aséptica y precauciones estándares para el control de infecciones en la atención en salud.</w:t>
      </w:r>
    </w:p>
    <w:p w14:paraId="632C896C" w14:textId="77777777" w:rsidR="00647517" w:rsidRPr="00E42A33" w:rsidRDefault="00647517" w:rsidP="00647517">
      <w:pPr>
        <w:pStyle w:val="Prrafodelista"/>
        <w:numPr>
          <w:ilvl w:val="1"/>
          <w:numId w:val="8"/>
        </w:numPr>
        <w:tabs>
          <w:tab w:val="left" w:pos="0"/>
        </w:tabs>
        <w:spacing w:after="0" w:line="240" w:lineRule="auto"/>
        <w:jc w:val="both"/>
        <w:rPr>
          <w:rFonts w:ascii="Arial" w:eastAsia="Times New Roman" w:hAnsi="Arial" w:cs="Arial"/>
          <w:sz w:val="24"/>
          <w:lang w:eastAsia="es-CL"/>
        </w:rPr>
      </w:pPr>
      <w:r w:rsidRPr="00E42A33">
        <w:rPr>
          <w:rFonts w:ascii="Arial" w:eastAsia="Times New Roman" w:hAnsi="Arial" w:cs="Arial"/>
          <w:sz w:val="24"/>
          <w:lang w:eastAsia="es-CL"/>
        </w:rPr>
        <w:t>Promoción de la salud y de estilos de vida saludables en los usuarios, para fomentar el autocuidado de la piel.</w:t>
      </w:r>
    </w:p>
    <w:p w14:paraId="3EA0F2A4" w14:textId="77777777" w:rsidR="00647517" w:rsidRPr="00E42A33" w:rsidRDefault="00647517" w:rsidP="00647517">
      <w:pPr>
        <w:pStyle w:val="Prrafodelista"/>
        <w:numPr>
          <w:ilvl w:val="1"/>
          <w:numId w:val="8"/>
        </w:numPr>
        <w:tabs>
          <w:tab w:val="left" w:pos="0"/>
        </w:tabs>
        <w:spacing w:after="0" w:line="240" w:lineRule="auto"/>
        <w:jc w:val="both"/>
        <w:rPr>
          <w:rFonts w:ascii="Arial" w:eastAsia="Times New Roman" w:hAnsi="Arial" w:cs="Arial"/>
          <w:sz w:val="24"/>
          <w:lang w:eastAsia="es-CL"/>
        </w:rPr>
      </w:pPr>
      <w:r w:rsidRPr="00E42A33">
        <w:rPr>
          <w:rFonts w:ascii="Arial" w:eastAsia="Times New Roman" w:hAnsi="Arial" w:cs="Arial"/>
          <w:sz w:val="24"/>
          <w:lang w:eastAsia="es-CL"/>
        </w:rPr>
        <w:t>Prevención de problemas de salud o alteraciones básicas en la estructura y funcionamiento de la piel.</w:t>
      </w:r>
    </w:p>
    <w:p w14:paraId="3F895877" w14:textId="77777777" w:rsidR="00647517" w:rsidRPr="00E42A33" w:rsidRDefault="00647517" w:rsidP="00647517">
      <w:pPr>
        <w:pStyle w:val="Prrafodelista"/>
        <w:numPr>
          <w:ilvl w:val="1"/>
          <w:numId w:val="8"/>
        </w:numPr>
        <w:tabs>
          <w:tab w:val="left" w:pos="0"/>
        </w:tabs>
        <w:spacing w:after="0" w:line="240" w:lineRule="auto"/>
        <w:jc w:val="both"/>
        <w:rPr>
          <w:rFonts w:ascii="Arial" w:eastAsia="Times New Roman" w:hAnsi="Arial" w:cs="Arial"/>
          <w:sz w:val="24"/>
          <w:lang w:eastAsia="es-CL"/>
        </w:rPr>
      </w:pPr>
      <w:r w:rsidRPr="00E42A33">
        <w:rPr>
          <w:rFonts w:ascii="Arial" w:eastAsia="Times New Roman" w:hAnsi="Arial" w:cs="Arial"/>
          <w:sz w:val="24"/>
          <w:lang w:eastAsia="es-CL"/>
        </w:rPr>
        <w:t xml:space="preserve">Pesquisa y derivación oportuna al profesional que corresponda, a personas con problemas de estructura y funcionamiento de la piel o </w:t>
      </w:r>
      <w:r w:rsidRPr="00E42A33">
        <w:rPr>
          <w:rFonts w:ascii="Arial" w:eastAsia="Times New Roman" w:hAnsi="Arial" w:cs="Arial"/>
          <w:sz w:val="24"/>
          <w:lang w:eastAsia="es-CL"/>
        </w:rPr>
        <w:lastRenderedPageBreak/>
        <w:t>sus anexos, y aquellas portadoras de patologías tales como enfermedad vascular periférica, infecciones dérmicas, entre otras, que se reflejen en el estado de la piel.</w:t>
      </w:r>
    </w:p>
    <w:p w14:paraId="1313B3BC" w14:textId="77777777" w:rsidR="00647517" w:rsidRPr="00E42A33" w:rsidRDefault="00647517" w:rsidP="00647517">
      <w:pPr>
        <w:pStyle w:val="Prrafodelista"/>
        <w:numPr>
          <w:ilvl w:val="1"/>
          <w:numId w:val="8"/>
        </w:numPr>
        <w:tabs>
          <w:tab w:val="left" w:pos="0"/>
        </w:tabs>
        <w:spacing w:after="0" w:line="240" w:lineRule="auto"/>
        <w:jc w:val="both"/>
        <w:rPr>
          <w:rFonts w:ascii="Arial" w:eastAsia="Times New Roman" w:hAnsi="Arial" w:cs="Arial"/>
          <w:sz w:val="24"/>
          <w:lang w:eastAsia="es-CL"/>
        </w:rPr>
      </w:pPr>
      <w:r w:rsidRPr="00E42A33">
        <w:rPr>
          <w:rFonts w:ascii="Arial" w:eastAsia="Times New Roman" w:hAnsi="Arial" w:cs="Arial"/>
          <w:sz w:val="24"/>
          <w:lang w:eastAsia="es-CL"/>
        </w:rPr>
        <w:t>Anatomía y fisiología básica de los músculos.</w:t>
      </w:r>
    </w:p>
    <w:p w14:paraId="75E2F95A" w14:textId="77777777" w:rsidR="00647517" w:rsidRPr="00E42A33" w:rsidRDefault="00647517" w:rsidP="00647517">
      <w:pPr>
        <w:pStyle w:val="Prrafodelista"/>
        <w:numPr>
          <w:ilvl w:val="1"/>
          <w:numId w:val="8"/>
        </w:numPr>
        <w:tabs>
          <w:tab w:val="left" w:pos="0"/>
        </w:tabs>
        <w:spacing w:after="0" w:line="240" w:lineRule="auto"/>
        <w:jc w:val="both"/>
        <w:rPr>
          <w:rFonts w:ascii="Arial" w:eastAsia="Times New Roman" w:hAnsi="Arial" w:cs="Arial"/>
          <w:sz w:val="24"/>
          <w:lang w:eastAsia="es-CL"/>
        </w:rPr>
      </w:pPr>
      <w:r w:rsidRPr="00E42A33">
        <w:rPr>
          <w:rFonts w:ascii="Arial" w:eastAsia="Times New Roman" w:hAnsi="Arial" w:cs="Arial"/>
          <w:sz w:val="24"/>
          <w:lang w:eastAsia="es-CL"/>
        </w:rPr>
        <w:t>Técnicas básicas de masoterapia.</w:t>
      </w:r>
    </w:p>
    <w:p w14:paraId="1F84EB88" w14:textId="77777777" w:rsidR="00647517" w:rsidRPr="00E42A33" w:rsidRDefault="00647517" w:rsidP="00647517">
      <w:pPr>
        <w:pStyle w:val="Prrafodelista"/>
        <w:numPr>
          <w:ilvl w:val="1"/>
          <w:numId w:val="8"/>
        </w:numPr>
        <w:tabs>
          <w:tab w:val="left" w:pos="0"/>
        </w:tabs>
        <w:spacing w:after="0" w:line="240" w:lineRule="auto"/>
        <w:jc w:val="both"/>
        <w:rPr>
          <w:rFonts w:ascii="Arial" w:eastAsia="Times New Roman" w:hAnsi="Arial" w:cs="Arial"/>
          <w:sz w:val="24"/>
          <w:lang w:eastAsia="es-CL"/>
        </w:rPr>
      </w:pPr>
      <w:r w:rsidRPr="00E42A33">
        <w:rPr>
          <w:rFonts w:ascii="Arial" w:eastAsia="Times New Roman" w:hAnsi="Arial" w:cs="Arial"/>
          <w:sz w:val="24"/>
          <w:lang w:eastAsia="es-CL"/>
        </w:rPr>
        <w:t>Uso, aplicación y seguridad de la aparatología para uso cosmético o estético no invasivos faciales y corporales.</w:t>
      </w:r>
    </w:p>
    <w:p w14:paraId="494C815E" w14:textId="77777777" w:rsidR="00647517" w:rsidRPr="00E42A33" w:rsidRDefault="00647517" w:rsidP="00647517">
      <w:pPr>
        <w:pStyle w:val="Prrafodelista"/>
        <w:numPr>
          <w:ilvl w:val="1"/>
          <w:numId w:val="8"/>
        </w:numPr>
        <w:tabs>
          <w:tab w:val="left" w:pos="0"/>
        </w:tabs>
        <w:spacing w:after="0" w:line="240" w:lineRule="auto"/>
        <w:jc w:val="both"/>
        <w:rPr>
          <w:rFonts w:ascii="Arial" w:eastAsia="Times New Roman" w:hAnsi="Arial" w:cs="Arial"/>
          <w:sz w:val="24"/>
          <w:lang w:eastAsia="es-CL"/>
        </w:rPr>
      </w:pPr>
      <w:r w:rsidRPr="00E42A33">
        <w:rPr>
          <w:rFonts w:ascii="Arial" w:eastAsia="Times New Roman" w:hAnsi="Arial" w:cs="Arial"/>
          <w:sz w:val="24"/>
          <w:lang w:eastAsia="es-CL"/>
        </w:rPr>
        <w:t>Administración y mantención sanitaria del gabinete de cosmetología o sala de procedimientos no invasivos.</w:t>
      </w:r>
    </w:p>
    <w:p w14:paraId="170BDF7F" w14:textId="77777777" w:rsidR="00647517" w:rsidRPr="00E42A33" w:rsidRDefault="00647517" w:rsidP="00647517">
      <w:pPr>
        <w:pStyle w:val="Prrafodelista"/>
        <w:numPr>
          <w:ilvl w:val="1"/>
          <w:numId w:val="8"/>
        </w:numPr>
        <w:tabs>
          <w:tab w:val="left" w:pos="0"/>
        </w:tabs>
        <w:spacing w:after="0" w:line="240" w:lineRule="auto"/>
        <w:jc w:val="both"/>
        <w:rPr>
          <w:rFonts w:ascii="Arial" w:eastAsia="Times New Roman" w:hAnsi="Arial" w:cs="Arial"/>
          <w:sz w:val="24"/>
          <w:lang w:eastAsia="es-CL"/>
        </w:rPr>
      </w:pPr>
      <w:r w:rsidRPr="00E42A33">
        <w:rPr>
          <w:rFonts w:ascii="Arial" w:eastAsia="Times New Roman" w:hAnsi="Arial" w:cs="Arial"/>
          <w:sz w:val="24"/>
          <w:lang w:eastAsia="es-CL"/>
        </w:rPr>
        <w:t>Manejo de Residuos de Establecimientos de Atención de Salud (REAS).</w:t>
      </w:r>
    </w:p>
    <w:p w14:paraId="3D89D7A4" w14:textId="77777777" w:rsidR="00647517" w:rsidRPr="00E42A33" w:rsidRDefault="00647517" w:rsidP="00647517">
      <w:pPr>
        <w:pStyle w:val="Prrafodelista"/>
        <w:numPr>
          <w:ilvl w:val="1"/>
          <w:numId w:val="8"/>
        </w:numPr>
        <w:tabs>
          <w:tab w:val="left" w:pos="0"/>
        </w:tabs>
        <w:spacing w:after="0" w:line="240" w:lineRule="auto"/>
        <w:jc w:val="both"/>
        <w:rPr>
          <w:rFonts w:ascii="Arial" w:eastAsia="Times New Roman" w:hAnsi="Arial" w:cs="Arial"/>
          <w:sz w:val="24"/>
          <w:lang w:eastAsia="es-CL"/>
        </w:rPr>
      </w:pPr>
      <w:r w:rsidRPr="00E42A33">
        <w:rPr>
          <w:rFonts w:ascii="Arial" w:eastAsia="Times New Roman" w:hAnsi="Arial" w:cs="Arial"/>
          <w:sz w:val="24"/>
          <w:lang w:eastAsia="es-CL"/>
        </w:rPr>
        <w:t>Legislación sanitaria vigente y su aplicación en el ámbito de ejercicio.</w:t>
      </w:r>
    </w:p>
    <w:p w14:paraId="00B646A1" w14:textId="77777777" w:rsidR="00647517" w:rsidRPr="00891AD9" w:rsidRDefault="00647517" w:rsidP="00647517">
      <w:pPr>
        <w:tabs>
          <w:tab w:val="left" w:pos="567"/>
        </w:tabs>
        <w:ind w:left="567" w:hanging="283"/>
        <w:jc w:val="both"/>
        <w:rPr>
          <w:rFonts w:ascii="Arial" w:eastAsia="Times New Roman" w:hAnsi="Arial" w:cs="Arial"/>
          <w:sz w:val="24"/>
          <w:szCs w:val="20"/>
          <w:lang w:eastAsia="es-ES"/>
        </w:rPr>
      </w:pPr>
    </w:p>
    <w:p w14:paraId="6BC04077" w14:textId="77777777" w:rsidR="00647517" w:rsidRPr="00CC451E" w:rsidRDefault="00647517" w:rsidP="00647517">
      <w:pPr>
        <w:ind w:right="49"/>
        <w:jc w:val="both"/>
        <w:rPr>
          <w:rFonts w:ascii="Arial" w:eastAsia="Times New Roman" w:hAnsi="Arial" w:cs="Arial"/>
          <w:b/>
          <w:sz w:val="24"/>
          <w:lang w:eastAsia="es-CL"/>
        </w:rPr>
      </w:pPr>
      <w:r>
        <w:rPr>
          <w:rFonts w:ascii="Arial" w:eastAsia="Times New Roman" w:hAnsi="Arial" w:cs="Arial"/>
          <w:b/>
          <w:sz w:val="24"/>
          <w:lang w:eastAsia="es-CL"/>
        </w:rPr>
        <w:t>ARTÍCULO 8</w:t>
      </w:r>
      <w:r w:rsidRPr="00CC451E">
        <w:rPr>
          <w:rFonts w:ascii="Arial" w:eastAsia="Times New Roman" w:hAnsi="Arial" w:cs="Arial"/>
          <w:b/>
          <w:sz w:val="24"/>
          <w:lang w:eastAsia="es-CL"/>
        </w:rPr>
        <w:t>.-</w:t>
      </w:r>
      <w:r w:rsidRPr="00CC451E">
        <w:rPr>
          <w:rFonts w:ascii="Arial" w:eastAsia="Times New Roman" w:hAnsi="Arial" w:cs="Arial"/>
          <w:sz w:val="24"/>
          <w:lang w:eastAsia="es-CL"/>
        </w:rPr>
        <w:t xml:space="preserve"> </w:t>
      </w:r>
      <w:r w:rsidRPr="00CC451E">
        <w:rPr>
          <w:rFonts w:ascii="Arial" w:hAnsi="Arial" w:cs="Arial"/>
          <w:sz w:val="24"/>
        </w:rPr>
        <w:t>En los establecimientos que se realicen estas prácticas utilizando aparatología de uso cosmético/estético para el cuidado y embellecimiento corporal</w:t>
      </w:r>
      <w:r>
        <w:rPr>
          <w:rFonts w:ascii="Arial" w:hAnsi="Arial" w:cs="Arial"/>
          <w:sz w:val="24"/>
        </w:rPr>
        <w:t>, se exceptúa facial y cuello</w:t>
      </w:r>
      <w:r w:rsidRPr="00CC451E">
        <w:rPr>
          <w:rFonts w:ascii="Arial" w:hAnsi="Arial" w:cs="Arial"/>
          <w:sz w:val="24"/>
        </w:rPr>
        <w:t>, deberán contar con una dirección técnica a cargo de un profesional del área de la salud, además de autorización sanitaria de sala de procedimientos no invasiva previa a su funcionamiento.</w:t>
      </w:r>
      <w:r w:rsidRPr="00CC451E">
        <w:rPr>
          <w:rFonts w:ascii="Arial" w:eastAsia="Times New Roman" w:hAnsi="Arial" w:cs="Arial"/>
          <w:b/>
          <w:sz w:val="24"/>
          <w:lang w:eastAsia="es-CL"/>
        </w:rPr>
        <w:t xml:space="preserve"> </w:t>
      </w:r>
    </w:p>
    <w:p w14:paraId="4975F4FD" w14:textId="77777777" w:rsidR="00647517" w:rsidRPr="00CC451E" w:rsidRDefault="00647517" w:rsidP="00647517">
      <w:pPr>
        <w:spacing w:before="120" w:after="120"/>
        <w:ind w:right="91"/>
        <w:contextualSpacing/>
        <w:jc w:val="both"/>
        <w:rPr>
          <w:rFonts w:ascii="Arial" w:eastAsia="Times New Roman" w:hAnsi="Arial" w:cs="Arial"/>
          <w:b/>
          <w:sz w:val="24"/>
          <w:lang w:eastAsia="es-CL"/>
        </w:rPr>
      </w:pPr>
    </w:p>
    <w:p w14:paraId="4D447888" w14:textId="77777777" w:rsidR="00647517" w:rsidRDefault="00647517" w:rsidP="00647517">
      <w:pPr>
        <w:ind w:right="49"/>
        <w:jc w:val="both"/>
        <w:rPr>
          <w:rFonts w:ascii="Arial" w:eastAsia="Times New Roman" w:hAnsi="Arial" w:cs="Arial"/>
          <w:sz w:val="24"/>
          <w:lang w:eastAsia="es-CL"/>
        </w:rPr>
      </w:pPr>
      <w:r>
        <w:rPr>
          <w:rFonts w:ascii="Arial" w:eastAsia="Times New Roman" w:hAnsi="Arial" w:cs="Arial"/>
          <w:b/>
          <w:sz w:val="24"/>
          <w:lang w:eastAsia="es-CL"/>
        </w:rPr>
        <w:t>ARTÍCULO 9</w:t>
      </w:r>
      <w:r w:rsidRPr="00CC451E">
        <w:rPr>
          <w:rFonts w:ascii="Arial" w:eastAsia="Times New Roman" w:hAnsi="Arial" w:cs="Arial"/>
          <w:b/>
          <w:sz w:val="24"/>
          <w:lang w:eastAsia="es-CL"/>
        </w:rPr>
        <w:t>°.-</w:t>
      </w:r>
      <w:r w:rsidRPr="00CC451E">
        <w:rPr>
          <w:rFonts w:ascii="Arial" w:eastAsia="Times New Roman" w:hAnsi="Arial" w:cs="Arial"/>
          <w:sz w:val="24"/>
          <w:lang w:eastAsia="es-CL"/>
        </w:rPr>
        <w:t xml:space="preserve"> La aparatología de uso estética como depilación láser, foto rejuvenecimiento, otras tecnologías</w:t>
      </w:r>
      <w:r w:rsidRPr="00811CBB">
        <w:rPr>
          <w:rFonts w:ascii="Arial" w:eastAsia="Times New Roman" w:hAnsi="Arial" w:cs="Arial"/>
          <w:sz w:val="24"/>
          <w:lang w:eastAsia="es-CL"/>
        </w:rPr>
        <w:t xml:space="preserve"> láser, luz pulsada o similar, para procedimientos no </w:t>
      </w:r>
      <w:r>
        <w:rPr>
          <w:rFonts w:ascii="Arial" w:eastAsia="Times New Roman" w:hAnsi="Arial" w:cs="Arial"/>
          <w:sz w:val="24"/>
          <w:lang w:eastAsia="es-CL"/>
        </w:rPr>
        <w:t>invasivos, podrá</w:t>
      </w:r>
      <w:r w:rsidRPr="00811CBB">
        <w:rPr>
          <w:rFonts w:ascii="Arial" w:eastAsia="Times New Roman" w:hAnsi="Arial" w:cs="Arial"/>
          <w:sz w:val="24"/>
          <w:lang w:eastAsia="es-CL"/>
        </w:rPr>
        <w:t xml:space="preserve"> ser </w:t>
      </w:r>
      <w:r>
        <w:rPr>
          <w:rFonts w:ascii="Arial" w:eastAsia="Times New Roman" w:hAnsi="Arial" w:cs="Arial"/>
          <w:sz w:val="24"/>
          <w:lang w:eastAsia="es-CL"/>
        </w:rPr>
        <w:t xml:space="preserve">realizada </w:t>
      </w:r>
      <w:r w:rsidRPr="00811CBB">
        <w:rPr>
          <w:rFonts w:ascii="Arial" w:eastAsia="Times New Roman" w:hAnsi="Arial" w:cs="Arial"/>
          <w:sz w:val="24"/>
          <w:lang w:eastAsia="es-CL"/>
        </w:rPr>
        <w:t>por técnicos paramédicos</w:t>
      </w:r>
      <w:r>
        <w:rPr>
          <w:rFonts w:ascii="Arial" w:eastAsia="Times New Roman" w:hAnsi="Arial" w:cs="Arial"/>
          <w:sz w:val="24"/>
          <w:lang w:eastAsia="es-CL"/>
        </w:rPr>
        <w:t>, auxiliares de la medicina, cosmetólogas (os) y esteticistas  o técnicos en cosmetología, debiendo acreditar sus capacitaciones en el uso de esa tecnología. Esta acreditación deberá certificar conocimientos teóricos y prácticos de al menos 30 horas, otorgada en capacitaciones dictados por profesionales de la salud. Este personal deberá ejercer bajo</w:t>
      </w:r>
      <w:r w:rsidRPr="00811CBB">
        <w:rPr>
          <w:rFonts w:ascii="Arial" w:eastAsia="Times New Roman" w:hAnsi="Arial" w:cs="Arial"/>
          <w:sz w:val="24"/>
          <w:lang w:eastAsia="es-CL"/>
        </w:rPr>
        <w:t xml:space="preserve"> la </w:t>
      </w:r>
      <w:r>
        <w:rPr>
          <w:rFonts w:ascii="Arial" w:eastAsia="Times New Roman" w:hAnsi="Arial" w:cs="Arial"/>
          <w:sz w:val="24"/>
          <w:lang w:eastAsia="es-CL"/>
        </w:rPr>
        <w:t xml:space="preserve">dirección técnica </w:t>
      </w:r>
      <w:r w:rsidRPr="00811CBB">
        <w:rPr>
          <w:rFonts w:ascii="Arial" w:eastAsia="Times New Roman" w:hAnsi="Arial" w:cs="Arial"/>
          <w:sz w:val="24"/>
          <w:lang w:eastAsia="es-CL"/>
        </w:rPr>
        <w:t xml:space="preserve">de un </w:t>
      </w:r>
      <w:r>
        <w:rPr>
          <w:rFonts w:ascii="Arial" w:eastAsia="Times New Roman" w:hAnsi="Arial" w:cs="Arial"/>
          <w:sz w:val="24"/>
          <w:lang w:eastAsia="es-CL"/>
        </w:rPr>
        <w:t>M</w:t>
      </w:r>
      <w:r w:rsidRPr="00811CBB">
        <w:rPr>
          <w:rFonts w:ascii="Arial" w:eastAsia="Times New Roman" w:hAnsi="Arial" w:cs="Arial"/>
          <w:sz w:val="24"/>
          <w:lang w:eastAsia="es-CL"/>
        </w:rPr>
        <w:t xml:space="preserve">édico </w:t>
      </w:r>
      <w:r>
        <w:rPr>
          <w:rFonts w:ascii="Arial" w:eastAsia="Times New Roman" w:hAnsi="Arial" w:cs="Arial"/>
          <w:sz w:val="24"/>
          <w:lang w:eastAsia="es-CL"/>
        </w:rPr>
        <w:t xml:space="preserve">Cirujano, Cirujano Dentista o Kinesiólogo </w:t>
      </w:r>
      <w:r w:rsidRPr="00811CBB">
        <w:rPr>
          <w:rFonts w:ascii="Arial" w:eastAsia="Times New Roman" w:hAnsi="Arial" w:cs="Arial"/>
          <w:sz w:val="24"/>
          <w:lang w:eastAsia="es-CL"/>
        </w:rPr>
        <w:t>presente en el establecimiento</w:t>
      </w:r>
      <w:r>
        <w:rPr>
          <w:rFonts w:ascii="Arial" w:eastAsia="Times New Roman" w:hAnsi="Arial" w:cs="Arial"/>
          <w:sz w:val="24"/>
          <w:lang w:eastAsia="es-CL"/>
        </w:rPr>
        <w:t>, el que deberá contar con autorización sanitaria de sala de procedimientos no invasivos.</w:t>
      </w:r>
    </w:p>
    <w:p w14:paraId="5FA7B51A" w14:textId="77777777" w:rsidR="00647517" w:rsidRPr="00811CBB" w:rsidRDefault="00647517" w:rsidP="00647517">
      <w:pPr>
        <w:jc w:val="both"/>
        <w:rPr>
          <w:rFonts w:ascii="Arial" w:hAnsi="Arial" w:cs="Arial"/>
          <w:sz w:val="24"/>
        </w:rPr>
      </w:pPr>
    </w:p>
    <w:p w14:paraId="3FDB8CCC" w14:textId="77777777" w:rsidR="00647517" w:rsidRPr="00811CBB" w:rsidRDefault="00647517" w:rsidP="00647517">
      <w:pPr>
        <w:tabs>
          <w:tab w:val="left" w:pos="5387"/>
        </w:tabs>
        <w:ind w:right="-540"/>
        <w:jc w:val="center"/>
        <w:rPr>
          <w:rFonts w:ascii="Arial" w:hAnsi="Arial" w:cs="Arial"/>
          <w:b/>
          <w:sz w:val="24"/>
        </w:rPr>
      </w:pPr>
      <w:r w:rsidRPr="00811CBB">
        <w:rPr>
          <w:rFonts w:ascii="Arial" w:hAnsi="Arial" w:cs="Arial"/>
          <w:b/>
          <w:sz w:val="24"/>
        </w:rPr>
        <w:t>TÍTULO III DEL PERSONAL</w:t>
      </w:r>
    </w:p>
    <w:p w14:paraId="64B54C98" w14:textId="77777777" w:rsidR="00647517" w:rsidRPr="00811CBB" w:rsidRDefault="00647517" w:rsidP="00647517">
      <w:pPr>
        <w:widowControl w:val="0"/>
        <w:adjustRightInd w:val="0"/>
        <w:spacing w:before="120" w:after="120"/>
        <w:ind w:right="89"/>
        <w:jc w:val="both"/>
        <w:rPr>
          <w:rFonts w:ascii="Arial" w:eastAsia="Times New Roman" w:hAnsi="Arial" w:cs="Arial"/>
          <w:sz w:val="24"/>
          <w:lang w:eastAsia="es-CL"/>
        </w:rPr>
      </w:pPr>
      <w:r>
        <w:rPr>
          <w:rFonts w:ascii="Arial" w:eastAsia="Times New Roman" w:hAnsi="Arial" w:cs="Arial"/>
          <w:b/>
          <w:sz w:val="24"/>
          <w:lang w:eastAsia="es-CL"/>
        </w:rPr>
        <w:t>ARTÍCULO 10</w:t>
      </w:r>
      <w:r w:rsidRPr="00811CBB">
        <w:rPr>
          <w:rFonts w:ascii="Arial" w:eastAsia="Times New Roman" w:hAnsi="Arial" w:cs="Arial"/>
          <w:b/>
          <w:sz w:val="24"/>
          <w:lang w:eastAsia="es-CL"/>
        </w:rPr>
        <w:t>°.-</w:t>
      </w:r>
      <w:r w:rsidRPr="00811CBB">
        <w:rPr>
          <w:rFonts w:ascii="Arial" w:eastAsia="Times New Roman" w:hAnsi="Arial" w:cs="Arial"/>
          <w:sz w:val="24"/>
          <w:lang w:eastAsia="es-CL"/>
        </w:rPr>
        <w:t xml:space="preserve"> </w:t>
      </w:r>
      <w:r>
        <w:rPr>
          <w:rFonts w:ascii="Arial" w:eastAsia="Times New Roman" w:hAnsi="Arial" w:cs="Arial"/>
          <w:sz w:val="24"/>
          <w:lang w:eastAsia="es-CL"/>
        </w:rPr>
        <w:t>La(el) Cosmetóloga (o) o</w:t>
      </w:r>
      <w:r w:rsidRPr="00A06999">
        <w:rPr>
          <w:rFonts w:ascii="Arial" w:eastAsia="Times New Roman" w:hAnsi="Arial" w:cs="Arial"/>
          <w:sz w:val="24"/>
          <w:lang w:eastAsia="es-CL"/>
        </w:rPr>
        <w:t xml:space="preserve"> Cosmetóloga esteticista, debe </w:t>
      </w:r>
      <w:r w:rsidRPr="00811CBB">
        <w:rPr>
          <w:rFonts w:ascii="Arial" w:eastAsia="Times New Roman" w:hAnsi="Arial" w:cs="Arial"/>
          <w:sz w:val="24"/>
          <w:lang w:eastAsia="es-CL"/>
        </w:rPr>
        <w:t xml:space="preserve">contar con  las competencias y  conocimientos necesarios para el área donde se va desempeñar y  el certificado </w:t>
      </w:r>
      <w:r>
        <w:rPr>
          <w:rFonts w:ascii="Arial" w:eastAsia="Times New Roman" w:hAnsi="Arial" w:cs="Arial"/>
          <w:sz w:val="24"/>
          <w:lang w:eastAsia="es-CL"/>
        </w:rPr>
        <w:t xml:space="preserve">de competencias </w:t>
      </w:r>
      <w:r w:rsidRPr="00811CBB">
        <w:rPr>
          <w:rFonts w:ascii="Arial" w:eastAsia="Times New Roman" w:hAnsi="Arial" w:cs="Arial"/>
          <w:sz w:val="24"/>
          <w:lang w:eastAsia="es-CL"/>
        </w:rPr>
        <w:t xml:space="preserve">otorgado por </w:t>
      </w:r>
      <w:r>
        <w:rPr>
          <w:rFonts w:ascii="Arial" w:eastAsia="Times New Roman" w:hAnsi="Arial" w:cs="Arial"/>
          <w:sz w:val="24"/>
          <w:lang w:eastAsia="es-CL"/>
        </w:rPr>
        <w:t xml:space="preserve">la SEREMI o del </w:t>
      </w:r>
      <w:r w:rsidRPr="008E03C9">
        <w:rPr>
          <w:rFonts w:ascii="Arial" w:eastAsia="Times New Roman" w:hAnsi="Arial" w:cs="Arial"/>
          <w:sz w:val="24"/>
          <w:lang w:eastAsia="es-CL"/>
        </w:rPr>
        <w:t>Centros de Formación Té</w:t>
      </w:r>
      <w:r>
        <w:rPr>
          <w:rFonts w:ascii="Arial" w:eastAsia="Times New Roman" w:hAnsi="Arial" w:cs="Arial"/>
          <w:sz w:val="24"/>
          <w:lang w:eastAsia="es-CL"/>
        </w:rPr>
        <w:t>cnica u otro establecimiento</w:t>
      </w:r>
      <w:r w:rsidRPr="008E03C9">
        <w:rPr>
          <w:rFonts w:ascii="Arial" w:eastAsia="Times New Roman" w:hAnsi="Arial" w:cs="Arial"/>
          <w:sz w:val="24"/>
          <w:lang w:eastAsia="es-CL"/>
        </w:rPr>
        <w:t xml:space="preserve"> d</w:t>
      </w:r>
      <w:r>
        <w:rPr>
          <w:rFonts w:ascii="Arial" w:eastAsia="Times New Roman" w:hAnsi="Arial" w:cs="Arial"/>
          <w:sz w:val="24"/>
          <w:lang w:eastAsia="es-CL"/>
        </w:rPr>
        <w:t>e educación superior reconocido</w:t>
      </w:r>
      <w:r w:rsidRPr="008E03C9">
        <w:rPr>
          <w:rFonts w:ascii="Arial" w:eastAsia="Times New Roman" w:hAnsi="Arial" w:cs="Arial"/>
          <w:sz w:val="24"/>
          <w:lang w:eastAsia="es-CL"/>
        </w:rPr>
        <w:t xml:space="preserve"> oficialmente</w:t>
      </w:r>
      <w:r>
        <w:rPr>
          <w:rFonts w:ascii="Arial" w:eastAsia="Times New Roman" w:hAnsi="Arial" w:cs="Arial"/>
          <w:sz w:val="24"/>
          <w:lang w:eastAsia="es-CL"/>
        </w:rPr>
        <w:t xml:space="preserve"> por </w:t>
      </w:r>
      <w:r w:rsidRPr="008E03C9">
        <w:rPr>
          <w:rFonts w:ascii="Arial" w:eastAsia="Times New Roman" w:hAnsi="Arial" w:cs="Arial"/>
          <w:sz w:val="24"/>
          <w:lang w:eastAsia="es-CL"/>
        </w:rPr>
        <w:t>el Ministerio de Educación</w:t>
      </w:r>
      <w:r>
        <w:rPr>
          <w:rFonts w:ascii="Arial" w:eastAsia="Times New Roman" w:hAnsi="Arial" w:cs="Arial"/>
          <w:sz w:val="24"/>
          <w:lang w:eastAsia="es-CL"/>
        </w:rPr>
        <w:t>,</w:t>
      </w:r>
      <w:r w:rsidRPr="008E03C9">
        <w:rPr>
          <w:rFonts w:ascii="Arial" w:eastAsia="Times New Roman" w:hAnsi="Arial" w:cs="Arial"/>
          <w:sz w:val="24"/>
          <w:lang w:eastAsia="es-CL"/>
        </w:rPr>
        <w:t xml:space="preserve"> </w:t>
      </w:r>
      <w:r w:rsidRPr="00811CBB">
        <w:rPr>
          <w:rFonts w:ascii="Arial" w:eastAsia="Times New Roman" w:hAnsi="Arial" w:cs="Arial"/>
          <w:sz w:val="24"/>
          <w:lang w:eastAsia="es-CL"/>
        </w:rPr>
        <w:t xml:space="preserve">donde realizó sus estudios, que avalen el ejercicio de las funciones y las responsabilidades correspondientes. </w:t>
      </w:r>
    </w:p>
    <w:p w14:paraId="1A483EEF" w14:textId="77777777" w:rsidR="00647517" w:rsidRDefault="00647517" w:rsidP="00647517">
      <w:pPr>
        <w:jc w:val="both"/>
        <w:rPr>
          <w:rFonts w:ascii="Arial" w:eastAsia="Times New Roman" w:hAnsi="Arial" w:cs="Arial"/>
          <w:b/>
          <w:sz w:val="24"/>
          <w:lang w:eastAsia="es-CL"/>
        </w:rPr>
      </w:pPr>
    </w:p>
    <w:p w14:paraId="60A316E3" w14:textId="77777777" w:rsidR="00647517" w:rsidRPr="00CC451E" w:rsidRDefault="00647517" w:rsidP="00647517">
      <w:pPr>
        <w:widowControl w:val="0"/>
        <w:adjustRightInd w:val="0"/>
        <w:spacing w:before="120" w:after="120"/>
        <w:ind w:right="89"/>
        <w:jc w:val="both"/>
        <w:rPr>
          <w:rFonts w:ascii="Arial" w:hAnsi="Arial" w:cs="Arial"/>
          <w:sz w:val="24"/>
        </w:rPr>
      </w:pPr>
      <w:r>
        <w:rPr>
          <w:rFonts w:ascii="Arial" w:eastAsia="Times New Roman" w:hAnsi="Arial" w:cs="Arial"/>
          <w:b/>
          <w:sz w:val="24"/>
          <w:lang w:eastAsia="es-CL"/>
        </w:rPr>
        <w:lastRenderedPageBreak/>
        <w:t>ARTÍCULO 11</w:t>
      </w:r>
      <w:r w:rsidRPr="00CC451E">
        <w:rPr>
          <w:rFonts w:ascii="Arial" w:eastAsia="Times New Roman" w:hAnsi="Arial" w:cs="Arial"/>
          <w:b/>
          <w:sz w:val="24"/>
          <w:lang w:eastAsia="es-CL"/>
        </w:rPr>
        <w:t xml:space="preserve">º.- </w:t>
      </w:r>
      <w:r w:rsidRPr="00CC451E">
        <w:rPr>
          <w:rFonts w:ascii="Arial" w:hAnsi="Arial" w:cs="Arial"/>
          <w:sz w:val="24"/>
        </w:rPr>
        <w:t>La cosmetóloga, e</w:t>
      </w:r>
      <w:r>
        <w:rPr>
          <w:rFonts w:ascii="Arial" w:hAnsi="Arial" w:cs="Arial"/>
          <w:sz w:val="24"/>
        </w:rPr>
        <w:t xml:space="preserve">n el gabinete de cosmetología </w:t>
      </w:r>
      <w:r w:rsidRPr="00CC451E">
        <w:rPr>
          <w:rFonts w:ascii="Arial" w:hAnsi="Arial" w:cs="Arial"/>
          <w:sz w:val="24"/>
        </w:rPr>
        <w:t>podrá realizar las siguientes actividades</w:t>
      </w:r>
      <w:r>
        <w:rPr>
          <w:rFonts w:ascii="Arial" w:hAnsi="Arial" w:cs="Arial"/>
          <w:sz w:val="24"/>
        </w:rPr>
        <w:t>:</w:t>
      </w:r>
    </w:p>
    <w:p w14:paraId="6BB1E7EA" w14:textId="77777777" w:rsidR="00647517" w:rsidRPr="00CC451E" w:rsidRDefault="00647517" w:rsidP="00647517">
      <w:pPr>
        <w:pStyle w:val="Prrafodelista"/>
        <w:numPr>
          <w:ilvl w:val="0"/>
          <w:numId w:val="28"/>
        </w:numPr>
        <w:tabs>
          <w:tab w:val="left" w:pos="567"/>
        </w:tabs>
        <w:spacing w:after="0" w:line="240" w:lineRule="auto"/>
        <w:jc w:val="both"/>
        <w:rPr>
          <w:rFonts w:ascii="Arial" w:hAnsi="Arial" w:cs="Arial"/>
          <w:sz w:val="24"/>
        </w:rPr>
      </w:pPr>
      <w:r w:rsidRPr="00CC451E">
        <w:rPr>
          <w:rFonts w:ascii="Arial" w:hAnsi="Arial" w:cs="Arial"/>
          <w:sz w:val="24"/>
        </w:rPr>
        <w:t xml:space="preserve">Preparar y mantener las instalaciones y los elementos necesarios para una atención en condiciones de calidad y seguridad para el usuario. </w:t>
      </w:r>
    </w:p>
    <w:p w14:paraId="231AF9F7" w14:textId="77777777" w:rsidR="00647517" w:rsidRDefault="00647517" w:rsidP="00647517">
      <w:pPr>
        <w:pStyle w:val="Prrafodelista"/>
        <w:numPr>
          <w:ilvl w:val="0"/>
          <w:numId w:val="28"/>
        </w:numPr>
        <w:tabs>
          <w:tab w:val="left" w:pos="567"/>
        </w:tabs>
        <w:spacing w:after="0" w:line="240" w:lineRule="auto"/>
        <w:jc w:val="both"/>
        <w:rPr>
          <w:rFonts w:ascii="Arial" w:hAnsi="Arial" w:cs="Arial"/>
          <w:sz w:val="24"/>
        </w:rPr>
      </w:pPr>
      <w:r>
        <w:rPr>
          <w:rFonts w:ascii="Arial" w:hAnsi="Arial" w:cs="Arial"/>
          <w:sz w:val="24"/>
        </w:rPr>
        <w:t>Realizar t</w:t>
      </w:r>
      <w:r w:rsidRPr="00CC451E">
        <w:rPr>
          <w:rFonts w:ascii="Arial" w:hAnsi="Arial" w:cs="Arial"/>
          <w:sz w:val="24"/>
        </w:rPr>
        <w:t>ratamiento manual cosmético o estético facial y corporal.</w:t>
      </w:r>
    </w:p>
    <w:p w14:paraId="5CF4393E" w14:textId="77777777" w:rsidR="00647517" w:rsidRDefault="00647517" w:rsidP="00647517">
      <w:pPr>
        <w:pStyle w:val="Prrafodelista"/>
        <w:numPr>
          <w:ilvl w:val="0"/>
          <w:numId w:val="28"/>
        </w:numPr>
        <w:tabs>
          <w:tab w:val="left" w:pos="567"/>
        </w:tabs>
        <w:spacing w:after="0" w:line="240" w:lineRule="auto"/>
        <w:jc w:val="both"/>
        <w:rPr>
          <w:rFonts w:ascii="Arial" w:hAnsi="Arial" w:cs="Arial"/>
          <w:sz w:val="24"/>
        </w:rPr>
      </w:pPr>
      <w:r>
        <w:rPr>
          <w:rFonts w:ascii="Arial" w:hAnsi="Arial" w:cs="Arial"/>
          <w:sz w:val="24"/>
        </w:rPr>
        <w:t>Efectuar l</w:t>
      </w:r>
      <w:r w:rsidRPr="00980E36">
        <w:rPr>
          <w:rFonts w:ascii="Arial" w:hAnsi="Arial" w:cs="Arial"/>
          <w:sz w:val="24"/>
        </w:rPr>
        <w:t>impieza de la piel y anexos cutáneos</w:t>
      </w:r>
      <w:r>
        <w:rPr>
          <w:rFonts w:ascii="Arial" w:hAnsi="Arial" w:cs="Arial"/>
          <w:sz w:val="24"/>
        </w:rPr>
        <w:t>.</w:t>
      </w:r>
    </w:p>
    <w:p w14:paraId="2044E86D" w14:textId="77777777" w:rsidR="00647517" w:rsidRPr="00CC451E" w:rsidRDefault="00647517" w:rsidP="00647517">
      <w:pPr>
        <w:pStyle w:val="Prrafodelista"/>
        <w:numPr>
          <w:ilvl w:val="0"/>
          <w:numId w:val="28"/>
        </w:numPr>
        <w:tabs>
          <w:tab w:val="left" w:pos="567"/>
        </w:tabs>
        <w:spacing w:after="0" w:line="240" w:lineRule="auto"/>
        <w:jc w:val="both"/>
        <w:rPr>
          <w:rFonts w:ascii="Arial" w:hAnsi="Arial" w:cs="Arial"/>
          <w:sz w:val="24"/>
        </w:rPr>
      </w:pPr>
      <w:r>
        <w:rPr>
          <w:rFonts w:ascii="Arial" w:hAnsi="Arial" w:cs="Arial"/>
          <w:sz w:val="24"/>
        </w:rPr>
        <w:t xml:space="preserve">Ejecutar dermoabrasión/peeling incluyendo </w:t>
      </w:r>
      <w:r w:rsidRPr="00CC451E">
        <w:rPr>
          <w:rFonts w:ascii="Arial" w:hAnsi="Arial" w:cs="Arial"/>
          <w:sz w:val="24"/>
        </w:rPr>
        <w:t>de tipo electro-mecánico o químicos superficiales</w:t>
      </w:r>
      <w:r>
        <w:rPr>
          <w:rFonts w:ascii="Arial" w:hAnsi="Arial" w:cs="Arial"/>
          <w:sz w:val="24"/>
        </w:rPr>
        <w:t>,</w:t>
      </w:r>
      <w:r w:rsidRPr="00980E36">
        <w:rPr>
          <w:rFonts w:ascii="Arial" w:eastAsia="Times New Roman" w:hAnsi="Arial" w:cs="Arial"/>
          <w:sz w:val="24"/>
          <w:lang w:eastAsia="es-CL"/>
        </w:rPr>
        <w:t xml:space="preserve"> </w:t>
      </w:r>
      <w:r w:rsidRPr="00CC451E">
        <w:rPr>
          <w:rFonts w:ascii="Arial" w:eastAsia="Times New Roman" w:hAnsi="Arial" w:cs="Arial"/>
          <w:sz w:val="24"/>
          <w:lang w:eastAsia="es-CL"/>
        </w:rPr>
        <w:t>de los estratos córneo y granuloso de la epidermis, ya sean químicos (peeling superficial</w:t>
      </w:r>
      <w:r w:rsidRPr="00D807B0">
        <w:rPr>
          <w:rFonts w:ascii="Arial" w:eastAsia="Times New Roman" w:hAnsi="Arial" w:cs="Arial"/>
          <w:sz w:val="24"/>
          <w:lang w:eastAsia="es-CL"/>
        </w:rPr>
        <w:t>), físicos, mecánicos (microdermoabrasión) o similar, que no intervengan en la solución de la continuidad de la piel.  </w:t>
      </w:r>
    </w:p>
    <w:p w14:paraId="0E955C77" w14:textId="77777777" w:rsidR="00647517" w:rsidRPr="00CC451E" w:rsidRDefault="00647517" w:rsidP="00647517">
      <w:pPr>
        <w:pStyle w:val="Prrafodelista"/>
        <w:numPr>
          <w:ilvl w:val="0"/>
          <w:numId w:val="28"/>
        </w:numPr>
        <w:tabs>
          <w:tab w:val="left" w:pos="567"/>
        </w:tabs>
        <w:spacing w:after="0" w:line="240" w:lineRule="auto"/>
        <w:jc w:val="both"/>
        <w:rPr>
          <w:rFonts w:ascii="Arial" w:hAnsi="Arial" w:cs="Arial"/>
          <w:sz w:val="24"/>
        </w:rPr>
      </w:pPr>
      <w:r>
        <w:rPr>
          <w:rFonts w:ascii="Arial" w:hAnsi="Arial" w:cs="Arial"/>
          <w:sz w:val="24"/>
        </w:rPr>
        <w:t>Realizar d</w:t>
      </w:r>
      <w:r w:rsidRPr="00CC451E">
        <w:rPr>
          <w:rFonts w:ascii="Arial" w:hAnsi="Arial" w:cs="Arial"/>
          <w:sz w:val="24"/>
        </w:rPr>
        <w:t>esincrustación superficial con aguja estéril de poros oxidados y miliun sebáceos incipientes, con técnica aséptica.</w:t>
      </w:r>
    </w:p>
    <w:p w14:paraId="130903EB" w14:textId="77777777" w:rsidR="00647517" w:rsidRPr="00CC451E" w:rsidRDefault="00647517" w:rsidP="00647517">
      <w:pPr>
        <w:pStyle w:val="Prrafodelista"/>
        <w:numPr>
          <w:ilvl w:val="0"/>
          <w:numId w:val="28"/>
        </w:numPr>
        <w:tabs>
          <w:tab w:val="left" w:pos="567"/>
        </w:tabs>
        <w:spacing w:after="0" w:line="240" w:lineRule="auto"/>
        <w:jc w:val="both"/>
        <w:rPr>
          <w:rFonts w:ascii="Arial" w:hAnsi="Arial" w:cs="Arial"/>
          <w:sz w:val="24"/>
        </w:rPr>
      </w:pPr>
      <w:r w:rsidRPr="00CC451E">
        <w:rPr>
          <w:rFonts w:ascii="Arial" w:hAnsi="Arial" w:cs="Arial"/>
          <w:sz w:val="24"/>
        </w:rPr>
        <w:t>Aplicar maquillaje facial y corporal.</w:t>
      </w:r>
    </w:p>
    <w:p w14:paraId="5BE81B2C" w14:textId="77777777" w:rsidR="00647517" w:rsidRPr="00CC451E" w:rsidRDefault="00647517" w:rsidP="00647517">
      <w:pPr>
        <w:pStyle w:val="Prrafodelista"/>
        <w:numPr>
          <w:ilvl w:val="0"/>
          <w:numId w:val="28"/>
        </w:numPr>
        <w:tabs>
          <w:tab w:val="left" w:pos="567"/>
        </w:tabs>
        <w:spacing w:after="0" w:line="240" w:lineRule="auto"/>
        <w:jc w:val="both"/>
        <w:rPr>
          <w:rFonts w:ascii="Arial" w:hAnsi="Arial" w:cs="Arial"/>
          <w:sz w:val="24"/>
        </w:rPr>
      </w:pPr>
      <w:r w:rsidRPr="00CC451E">
        <w:rPr>
          <w:rFonts w:ascii="Arial" w:hAnsi="Arial" w:cs="Arial"/>
          <w:sz w:val="24"/>
        </w:rPr>
        <w:t xml:space="preserve">Depilar  con productos cosméticos, mecanismos destinados al corte y retiro del vello externo. </w:t>
      </w:r>
    </w:p>
    <w:p w14:paraId="726747CA" w14:textId="77777777" w:rsidR="00647517" w:rsidRPr="00CC451E" w:rsidRDefault="00647517" w:rsidP="00647517">
      <w:pPr>
        <w:pStyle w:val="Prrafodelista"/>
        <w:numPr>
          <w:ilvl w:val="0"/>
          <w:numId w:val="28"/>
        </w:numPr>
        <w:tabs>
          <w:tab w:val="left" w:pos="567"/>
        </w:tabs>
        <w:spacing w:after="0" w:line="240" w:lineRule="auto"/>
        <w:jc w:val="both"/>
        <w:rPr>
          <w:rFonts w:ascii="Arial" w:hAnsi="Arial" w:cs="Arial"/>
          <w:sz w:val="24"/>
        </w:rPr>
      </w:pPr>
      <w:r w:rsidRPr="00CC451E">
        <w:rPr>
          <w:rFonts w:ascii="Arial" w:hAnsi="Arial" w:cs="Arial"/>
          <w:sz w:val="24"/>
        </w:rPr>
        <w:t>Realizar masaje manual, facial y corporal, con  el uso  de variadas técnicas tales como drenaje, relajación, quiromasaje, masoterapia, masaje reductivo u otros de finalidad estética o cosmética.</w:t>
      </w:r>
    </w:p>
    <w:p w14:paraId="7F3A044B" w14:textId="77777777" w:rsidR="00647517" w:rsidRPr="00CC451E" w:rsidRDefault="00647517" w:rsidP="00647517">
      <w:pPr>
        <w:pStyle w:val="Prrafodelista"/>
        <w:numPr>
          <w:ilvl w:val="0"/>
          <w:numId w:val="28"/>
        </w:numPr>
        <w:tabs>
          <w:tab w:val="left" w:pos="567"/>
        </w:tabs>
        <w:spacing w:after="0" w:line="240" w:lineRule="auto"/>
        <w:jc w:val="both"/>
        <w:rPr>
          <w:rFonts w:ascii="Arial" w:hAnsi="Arial" w:cs="Arial"/>
          <w:sz w:val="24"/>
        </w:rPr>
      </w:pPr>
      <w:r w:rsidRPr="00CC451E">
        <w:rPr>
          <w:rFonts w:ascii="Arial" w:hAnsi="Arial" w:cs="Arial"/>
          <w:sz w:val="24"/>
        </w:rPr>
        <w:t xml:space="preserve">Utilizar aparatología de uso cosmético únicamente facial adecuados a las actividades a realizar, que deben estar periódicamente con mantención, calibrados, limpios y descontaminados. </w:t>
      </w:r>
    </w:p>
    <w:p w14:paraId="6FC3B172" w14:textId="77777777" w:rsidR="00647517" w:rsidRPr="00CC451E" w:rsidRDefault="00647517" w:rsidP="00647517">
      <w:pPr>
        <w:pStyle w:val="Prrafodelista"/>
        <w:numPr>
          <w:ilvl w:val="0"/>
          <w:numId w:val="28"/>
        </w:numPr>
        <w:tabs>
          <w:tab w:val="left" w:pos="567"/>
        </w:tabs>
        <w:spacing w:after="0" w:line="240" w:lineRule="auto"/>
        <w:jc w:val="both"/>
        <w:rPr>
          <w:rFonts w:ascii="Arial" w:hAnsi="Arial" w:cs="Arial"/>
          <w:sz w:val="24"/>
        </w:rPr>
      </w:pPr>
      <w:r w:rsidRPr="00CC451E">
        <w:rPr>
          <w:rFonts w:ascii="Arial" w:hAnsi="Arial" w:cs="Arial"/>
          <w:sz w:val="24"/>
        </w:rPr>
        <w:t>Reconocer alteraciones propias de la piel y derivar al médico que corresponde.</w:t>
      </w:r>
    </w:p>
    <w:p w14:paraId="417B5A86" w14:textId="77777777" w:rsidR="00647517" w:rsidRPr="00CC451E" w:rsidRDefault="00647517" w:rsidP="00647517">
      <w:pPr>
        <w:pStyle w:val="Prrafodelista"/>
        <w:numPr>
          <w:ilvl w:val="0"/>
          <w:numId w:val="28"/>
        </w:numPr>
        <w:tabs>
          <w:tab w:val="left" w:pos="567"/>
        </w:tabs>
        <w:spacing w:after="0" w:line="240" w:lineRule="auto"/>
        <w:jc w:val="both"/>
        <w:rPr>
          <w:rFonts w:ascii="Arial" w:hAnsi="Arial" w:cs="Arial"/>
          <w:sz w:val="24"/>
        </w:rPr>
      </w:pPr>
      <w:r>
        <w:rPr>
          <w:rFonts w:ascii="Arial" w:eastAsia="Times New Roman" w:hAnsi="Arial" w:cs="Arial"/>
          <w:sz w:val="24"/>
          <w:lang w:eastAsia="es-CL"/>
        </w:rPr>
        <w:t>Efectuar p</w:t>
      </w:r>
      <w:r w:rsidRPr="00CC451E">
        <w:rPr>
          <w:rFonts w:ascii="Arial" w:eastAsia="Times New Roman" w:hAnsi="Arial" w:cs="Arial"/>
          <w:sz w:val="24"/>
          <w:lang w:eastAsia="es-CL"/>
        </w:rPr>
        <w:t xml:space="preserve">rocedimientos y técnicas de uso cosmético superficial del oxígeno, ozono, u otro similar. </w:t>
      </w:r>
    </w:p>
    <w:p w14:paraId="344CA71D" w14:textId="77777777" w:rsidR="00647517" w:rsidRDefault="00647517" w:rsidP="00647517">
      <w:pPr>
        <w:spacing w:before="120" w:after="120" w:line="276" w:lineRule="auto"/>
        <w:ind w:right="89"/>
        <w:jc w:val="both"/>
        <w:rPr>
          <w:rFonts w:ascii="Arial" w:eastAsia="Times New Roman" w:hAnsi="Arial" w:cs="Arial"/>
          <w:b/>
          <w:sz w:val="24"/>
          <w:lang w:eastAsia="es-CL"/>
        </w:rPr>
      </w:pPr>
    </w:p>
    <w:p w14:paraId="7BB3D49B" w14:textId="77777777" w:rsidR="00647517" w:rsidRPr="0030171B" w:rsidRDefault="00647517" w:rsidP="00647517">
      <w:pPr>
        <w:spacing w:before="120" w:after="120" w:line="276" w:lineRule="auto"/>
        <w:ind w:right="89"/>
        <w:jc w:val="both"/>
        <w:rPr>
          <w:rFonts w:ascii="Arial" w:hAnsi="Arial" w:cs="Arial"/>
          <w:sz w:val="24"/>
        </w:rPr>
      </w:pPr>
      <w:r w:rsidRPr="0030171B">
        <w:rPr>
          <w:rFonts w:ascii="Arial" w:eastAsia="Times New Roman" w:hAnsi="Arial" w:cs="Arial"/>
          <w:b/>
          <w:sz w:val="24"/>
          <w:lang w:eastAsia="es-CL"/>
        </w:rPr>
        <w:t xml:space="preserve">ARTÍCULO </w:t>
      </w:r>
      <w:r>
        <w:rPr>
          <w:rFonts w:ascii="Arial" w:eastAsia="Times New Roman" w:hAnsi="Arial" w:cs="Arial"/>
          <w:b/>
          <w:sz w:val="24"/>
          <w:lang w:eastAsia="es-CL"/>
        </w:rPr>
        <w:t>12</w:t>
      </w:r>
      <w:r w:rsidRPr="0030171B">
        <w:rPr>
          <w:rFonts w:ascii="Arial" w:eastAsia="Times New Roman" w:hAnsi="Arial" w:cs="Arial"/>
          <w:b/>
          <w:sz w:val="24"/>
          <w:lang w:eastAsia="es-CL"/>
        </w:rPr>
        <w:t xml:space="preserve">º.- </w:t>
      </w:r>
      <w:r w:rsidRPr="0030171B">
        <w:rPr>
          <w:rFonts w:ascii="Arial" w:hAnsi="Arial" w:cs="Arial"/>
          <w:sz w:val="24"/>
        </w:rPr>
        <w:t>Los</w:t>
      </w:r>
      <w:r>
        <w:rPr>
          <w:rFonts w:ascii="Arial" w:hAnsi="Arial" w:cs="Arial"/>
          <w:sz w:val="24"/>
        </w:rPr>
        <w:t xml:space="preserve"> (las)</w:t>
      </w:r>
      <w:r w:rsidRPr="0030171B">
        <w:rPr>
          <w:rFonts w:ascii="Arial" w:hAnsi="Arial" w:cs="Arial"/>
          <w:sz w:val="24"/>
        </w:rPr>
        <w:t xml:space="preserve"> cosmetólogos</w:t>
      </w:r>
      <w:r>
        <w:rPr>
          <w:rFonts w:ascii="Arial" w:hAnsi="Arial" w:cs="Arial"/>
          <w:sz w:val="24"/>
        </w:rPr>
        <w:t>(as)</w:t>
      </w:r>
      <w:r w:rsidRPr="0030171B">
        <w:rPr>
          <w:rFonts w:ascii="Arial" w:hAnsi="Arial" w:cs="Arial"/>
          <w:sz w:val="24"/>
        </w:rPr>
        <w:t xml:space="preserve"> no podrán efectuar las siguientes actividades:</w:t>
      </w:r>
    </w:p>
    <w:p w14:paraId="3CF02CAE" w14:textId="77777777" w:rsidR="00647517" w:rsidRPr="00811CBB" w:rsidRDefault="00647517" w:rsidP="00647517">
      <w:pPr>
        <w:widowControl w:val="0"/>
        <w:numPr>
          <w:ilvl w:val="0"/>
          <w:numId w:val="21"/>
        </w:numPr>
        <w:adjustRightInd w:val="0"/>
        <w:spacing w:before="120" w:after="120" w:line="240" w:lineRule="auto"/>
        <w:ind w:right="89"/>
        <w:jc w:val="both"/>
        <w:rPr>
          <w:rFonts w:ascii="Arial" w:hAnsi="Arial" w:cs="Arial"/>
          <w:sz w:val="24"/>
        </w:rPr>
      </w:pPr>
      <w:r w:rsidRPr="00811CBB">
        <w:rPr>
          <w:rFonts w:ascii="Arial" w:hAnsi="Arial" w:cs="Arial"/>
          <w:sz w:val="24"/>
        </w:rPr>
        <w:t>Diagnosticar ni prescribir tratamiento de tipo médico, de patologías propias de la piel.</w:t>
      </w:r>
    </w:p>
    <w:p w14:paraId="64EED81D" w14:textId="77777777" w:rsidR="00647517" w:rsidRPr="00CC451E" w:rsidRDefault="00647517" w:rsidP="00647517">
      <w:pPr>
        <w:widowControl w:val="0"/>
        <w:numPr>
          <w:ilvl w:val="0"/>
          <w:numId w:val="21"/>
        </w:numPr>
        <w:adjustRightInd w:val="0"/>
        <w:spacing w:before="120" w:after="120" w:line="240" w:lineRule="auto"/>
        <w:ind w:right="89"/>
        <w:jc w:val="both"/>
        <w:rPr>
          <w:rFonts w:ascii="Arial" w:hAnsi="Arial" w:cs="Arial"/>
          <w:sz w:val="24"/>
        </w:rPr>
      </w:pPr>
      <w:r w:rsidRPr="00811CBB">
        <w:rPr>
          <w:rFonts w:ascii="Arial" w:hAnsi="Arial" w:cs="Arial"/>
          <w:sz w:val="24"/>
        </w:rPr>
        <w:t xml:space="preserve">Utilizar </w:t>
      </w:r>
      <w:r w:rsidRPr="00CC451E">
        <w:rPr>
          <w:rFonts w:ascii="Arial" w:hAnsi="Arial" w:cs="Arial"/>
          <w:sz w:val="24"/>
        </w:rPr>
        <w:t xml:space="preserve">aparatología invasiva </w:t>
      </w:r>
      <w:r>
        <w:rPr>
          <w:rFonts w:ascii="Arial" w:hAnsi="Arial" w:cs="Arial"/>
          <w:sz w:val="24"/>
        </w:rPr>
        <w:t>que involucre la solución de la continuidad de la piel o</w:t>
      </w:r>
      <w:r w:rsidRPr="00CC451E">
        <w:rPr>
          <w:rFonts w:ascii="Arial" w:hAnsi="Arial" w:cs="Arial"/>
          <w:sz w:val="24"/>
        </w:rPr>
        <w:t xml:space="preserve"> administrar productos farmacéuticos o medicamentos que requieran prescripción médica</w:t>
      </w:r>
      <w:r>
        <w:rPr>
          <w:rFonts w:ascii="Arial" w:hAnsi="Arial" w:cs="Arial"/>
          <w:sz w:val="24"/>
        </w:rPr>
        <w:t xml:space="preserve">. Se exceptúan </w:t>
      </w:r>
      <w:r w:rsidRPr="00CC451E">
        <w:rPr>
          <w:rFonts w:ascii="Arial" w:hAnsi="Arial" w:cs="Arial"/>
          <w:sz w:val="24"/>
        </w:rPr>
        <w:t>aquellos</w:t>
      </w:r>
      <w:r>
        <w:rPr>
          <w:rFonts w:ascii="Arial" w:hAnsi="Arial" w:cs="Arial"/>
          <w:sz w:val="24"/>
        </w:rPr>
        <w:t xml:space="preserve"> medicamentos</w:t>
      </w:r>
      <w:r w:rsidRPr="00CC451E">
        <w:rPr>
          <w:rFonts w:ascii="Arial" w:hAnsi="Arial" w:cs="Arial"/>
          <w:sz w:val="24"/>
        </w:rPr>
        <w:t xml:space="preserve"> de uso tópico que hayan sido prescritos previamente por un médico.</w:t>
      </w:r>
    </w:p>
    <w:p w14:paraId="39E5C69F" w14:textId="77777777" w:rsidR="00647517" w:rsidRPr="00CC451E" w:rsidRDefault="00647517" w:rsidP="00647517">
      <w:pPr>
        <w:jc w:val="both"/>
        <w:rPr>
          <w:rFonts w:ascii="Arial" w:eastAsia="Times New Roman" w:hAnsi="Arial" w:cs="Arial"/>
          <w:b/>
          <w:sz w:val="24"/>
          <w:lang w:eastAsia="es-CL"/>
        </w:rPr>
      </w:pPr>
    </w:p>
    <w:p w14:paraId="3F01A5CB" w14:textId="77777777" w:rsidR="00647517" w:rsidRPr="00CC451E" w:rsidRDefault="00647517" w:rsidP="00647517">
      <w:pPr>
        <w:jc w:val="both"/>
        <w:rPr>
          <w:rFonts w:ascii="Arial" w:eastAsia="Times New Roman" w:hAnsi="Arial" w:cs="Arial"/>
          <w:sz w:val="24"/>
          <w:lang w:eastAsia="es-CL"/>
        </w:rPr>
      </w:pPr>
      <w:r>
        <w:rPr>
          <w:rFonts w:ascii="Arial" w:eastAsia="Times New Roman" w:hAnsi="Arial" w:cs="Arial"/>
          <w:b/>
          <w:sz w:val="24"/>
          <w:lang w:eastAsia="es-CL"/>
        </w:rPr>
        <w:t>ARTÍCULO 13</w:t>
      </w:r>
      <w:r w:rsidRPr="00CC451E">
        <w:rPr>
          <w:rFonts w:ascii="Arial" w:eastAsia="Times New Roman" w:hAnsi="Arial" w:cs="Arial"/>
          <w:b/>
          <w:sz w:val="24"/>
          <w:lang w:eastAsia="es-CL"/>
        </w:rPr>
        <w:t xml:space="preserve">º.- </w:t>
      </w:r>
      <w:r w:rsidRPr="00CC451E">
        <w:rPr>
          <w:rFonts w:ascii="Arial" w:eastAsia="Times New Roman" w:hAnsi="Arial" w:cs="Arial"/>
          <w:sz w:val="24"/>
          <w:lang w:eastAsia="es-CL"/>
        </w:rPr>
        <w:t>El personal que ejecuta estas prácticas, será responsable de:</w:t>
      </w:r>
    </w:p>
    <w:p w14:paraId="3D422308" w14:textId="77777777" w:rsidR="00647517" w:rsidRPr="00CC451E" w:rsidRDefault="00647517" w:rsidP="00647517">
      <w:pPr>
        <w:pStyle w:val="Prrafodelista"/>
        <w:tabs>
          <w:tab w:val="left" w:pos="540"/>
        </w:tabs>
        <w:ind w:left="540"/>
        <w:jc w:val="both"/>
        <w:rPr>
          <w:rFonts w:ascii="Arial" w:eastAsia="Times New Roman" w:hAnsi="Arial" w:cs="Arial"/>
          <w:sz w:val="24"/>
          <w:lang w:eastAsia="es-CL"/>
        </w:rPr>
      </w:pPr>
    </w:p>
    <w:p w14:paraId="2D46ABEB" w14:textId="77777777" w:rsidR="00647517" w:rsidRPr="00811CBB" w:rsidRDefault="00647517" w:rsidP="00647517">
      <w:pPr>
        <w:pStyle w:val="Prrafodelista"/>
        <w:numPr>
          <w:ilvl w:val="0"/>
          <w:numId w:val="5"/>
        </w:numPr>
        <w:tabs>
          <w:tab w:val="left" w:pos="540"/>
        </w:tabs>
        <w:spacing w:after="0" w:line="240" w:lineRule="auto"/>
        <w:ind w:left="540" w:hanging="405"/>
        <w:jc w:val="both"/>
        <w:rPr>
          <w:rFonts w:ascii="Arial" w:eastAsia="Times New Roman" w:hAnsi="Arial" w:cs="Arial"/>
          <w:sz w:val="24"/>
          <w:lang w:eastAsia="es-CL"/>
        </w:rPr>
      </w:pPr>
      <w:r w:rsidRPr="00CC451E">
        <w:rPr>
          <w:rFonts w:ascii="Arial" w:eastAsia="Times New Roman" w:hAnsi="Arial" w:cs="Arial"/>
          <w:sz w:val="24"/>
          <w:lang w:eastAsia="es-CL"/>
        </w:rPr>
        <w:t xml:space="preserve">Asegurar la asepsia en todo el proceso y de mantener el orden y limpieza tanto del establecimiento como de las superficies de trabajo, para cumplir con </w:t>
      </w:r>
      <w:r w:rsidRPr="00CC451E">
        <w:rPr>
          <w:rFonts w:ascii="Arial" w:eastAsia="Times New Roman" w:hAnsi="Arial" w:cs="Arial"/>
          <w:sz w:val="24"/>
          <w:lang w:eastAsia="es-CL"/>
        </w:rPr>
        <w:lastRenderedPageBreak/>
        <w:t>las condiciones óptimas requeridas en cada práctica. Además deberán</w:t>
      </w:r>
      <w:r w:rsidRPr="00811CBB">
        <w:rPr>
          <w:rFonts w:ascii="Arial" w:eastAsia="Times New Roman" w:hAnsi="Arial" w:cs="Arial"/>
          <w:sz w:val="24"/>
          <w:lang w:eastAsia="es-CL"/>
        </w:rPr>
        <w:t xml:space="preserve"> mantener correctamente almacenados los materiales estériles </w:t>
      </w:r>
      <w:r>
        <w:rPr>
          <w:rFonts w:ascii="Arial" w:eastAsia="Times New Roman" w:hAnsi="Arial" w:cs="Arial"/>
          <w:sz w:val="24"/>
          <w:lang w:eastAsia="es-CL"/>
        </w:rPr>
        <w:t>desechables.</w:t>
      </w:r>
    </w:p>
    <w:p w14:paraId="0B3E3130" w14:textId="77777777" w:rsidR="00647517" w:rsidRPr="00811CBB" w:rsidRDefault="00647517" w:rsidP="00647517">
      <w:pPr>
        <w:tabs>
          <w:tab w:val="left" w:pos="540"/>
        </w:tabs>
        <w:ind w:left="540" w:hanging="540"/>
        <w:jc w:val="both"/>
        <w:rPr>
          <w:rFonts w:ascii="Arial" w:eastAsia="Times New Roman" w:hAnsi="Arial" w:cs="Arial"/>
          <w:sz w:val="24"/>
          <w:lang w:eastAsia="es-CL"/>
        </w:rPr>
      </w:pPr>
    </w:p>
    <w:p w14:paraId="6BF1B79B" w14:textId="77777777" w:rsidR="00647517" w:rsidRPr="00811CBB" w:rsidRDefault="00647517" w:rsidP="00647517">
      <w:pPr>
        <w:pStyle w:val="Prrafodelista"/>
        <w:numPr>
          <w:ilvl w:val="0"/>
          <w:numId w:val="5"/>
        </w:numPr>
        <w:tabs>
          <w:tab w:val="left" w:pos="540"/>
        </w:tabs>
        <w:spacing w:after="0" w:line="240" w:lineRule="auto"/>
        <w:ind w:left="540" w:hanging="405"/>
        <w:jc w:val="both"/>
        <w:rPr>
          <w:rFonts w:ascii="Arial" w:eastAsia="Times New Roman" w:hAnsi="Arial" w:cs="Arial"/>
          <w:sz w:val="24"/>
          <w:lang w:eastAsia="es-CL"/>
        </w:rPr>
      </w:pPr>
      <w:r w:rsidRPr="00811CBB">
        <w:rPr>
          <w:rFonts w:ascii="Arial" w:eastAsia="Times New Roman" w:hAnsi="Arial" w:cs="Arial"/>
          <w:sz w:val="24"/>
          <w:lang w:eastAsia="es-CL"/>
        </w:rPr>
        <w:t>Ejecutar correctamente los procedimientos o protocolos necesarios para manejar técnica aséptica y precauciones estándares para el control de infecciones en la atención en salud.</w:t>
      </w:r>
      <w:r w:rsidRPr="00811CBB" w:rsidDel="00E943F4">
        <w:rPr>
          <w:rFonts w:ascii="Arial" w:eastAsia="Times New Roman" w:hAnsi="Arial" w:cs="Arial"/>
          <w:sz w:val="24"/>
          <w:lang w:eastAsia="es-CL"/>
        </w:rPr>
        <w:t xml:space="preserve"> </w:t>
      </w:r>
    </w:p>
    <w:p w14:paraId="331DA5DA" w14:textId="77777777" w:rsidR="00647517" w:rsidRPr="00811CBB" w:rsidRDefault="00647517" w:rsidP="00647517">
      <w:pPr>
        <w:pStyle w:val="Prrafodelista"/>
        <w:tabs>
          <w:tab w:val="left" w:pos="540"/>
        </w:tabs>
        <w:ind w:left="540"/>
        <w:jc w:val="both"/>
        <w:rPr>
          <w:rFonts w:ascii="Arial" w:eastAsia="Times New Roman" w:hAnsi="Arial" w:cs="Arial"/>
          <w:sz w:val="24"/>
          <w:lang w:eastAsia="es-CL"/>
        </w:rPr>
      </w:pPr>
    </w:p>
    <w:p w14:paraId="13706F72" w14:textId="77777777" w:rsidR="00647517" w:rsidRPr="00811CBB" w:rsidRDefault="00647517" w:rsidP="00647517">
      <w:pPr>
        <w:pStyle w:val="Prrafodelista"/>
        <w:numPr>
          <w:ilvl w:val="0"/>
          <w:numId w:val="5"/>
        </w:numPr>
        <w:tabs>
          <w:tab w:val="left" w:pos="540"/>
        </w:tabs>
        <w:spacing w:after="0" w:line="240" w:lineRule="auto"/>
        <w:ind w:left="540" w:hanging="405"/>
        <w:jc w:val="both"/>
        <w:rPr>
          <w:rFonts w:ascii="Arial" w:eastAsia="Times New Roman" w:hAnsi="Arial" w:cs="Arial"/>
          <w:sz w:val="24"/>
          <w:lang w:eastAsia="es-CL"/>
        </w:rPr>
      </w:pPr>
      <w:r w:rsidRPr="00811CBB">
        <w:rPr>
          <w:rFonts w:ascii="Arial" w:eastAsia="Times New Roman" w:hAnsi="Arial" w:cs="Arial"/>
          <w:sz w:val="24"/>
          <w:lang w:eastAsia="es-CL"/>
        </w:rPr>
        <w:t xml:space="preserve">Disponer de productos autorizados para su uso, de acuerdo a lo dispuesto en </w:t>
      </w:r>
      <w:r>
        <w:rPr>
          <w:rFonts w:ascii="Arial" w:eastAsia="Times New Roman" w:hAnsi="Arial" w:cs="Arial"/>
          <w:sz w:val="24"/>
          <w:lang w:eastAsia="es-CL"/>
        </w:rPr>
        <w:t>la regulación vigente.</w:t>
      </w:r>
    </w:p>
    <w:p w14:paraId="5B701452" w14:textId="77777777" w:rsidR="00647517" w:rsidRPr="00811CBB" w:rsidRDefault="00647517" w:rsidP="00647517">
      <w:pPr>
        <w:pStyle w:val="Prrafodelista"/>
        <w:tabs>
          <w:tab w:val="left" w:pos="540"/>
        </w:tabs>
        <w:ind w:left="540"/>
        <w:jc w:val="both"/>
        <w:rPr>
          <w:rFonts w:ascii="Arial" w:eastAsia="Times New Roman" w:hAnsi="Arial" w:cs="Arial"/>
          <w:sz w:val="24"/>
          <w:lang w:eastAsia="es-CL"/>
        </w:rPr>
      </w:pPr>
    </w:p>
    <w:p w14:paraId="75C8788F" w14:textId="77777777" w:rsidR="00647517" w:rsidRPr="00811CBB" w:rsidRDefault="00647517" w:rsidP="00647517">
      <w:pPr>
        <w:pStyle w:val="Prrafodelista"/>
        <w:numPr>
          <w:ilvl w:val="0"/>
          <w:numId w:val="5"/>
        </w:numPr>
        <w:tabs>
          <w:tab w:val="left" w:pos="540"/>
        </w:tabs>
        <w:spacing w:after="0" w:line="240" w:lineRule="auto"/>
        <w:ind w:left="540" w:hanging="405"/>
        <w:jc w:val="both"/>
        <w:rPr>
          <w:rFonts w:ascii="Arial" w:eastAsia="Times New Roman" w:hAnsi="Arial" w:cs="Arial"/>
          <w:sz w:val="24"/>
          <w:lang w:eastAsia="es-CL"/>
        </w:rPr>
      </w:pPr>
      <w:r w:rsidRPr="00811CBB">
        <w:rPr>
          <w:rFonts w:ascii="Arial" w:eastAsia="Times New Roman" w:hAnsi="Arial" w:cs="Arial"/>
          <w:sz w:val="24"/>
          <w:lang w:eastAsia="es-CL"/>
        </w:rPr>
        <w:t>Mantener los productos utilizados con fecha de vigencia al día.</w:t>
      </w:r>
    </w:p>
    <w:p w14:paraId="26C5FFEF" w14:textId="77777777" w:rsidR="00647517" w:rsidRPr="00811CBB" w:rsidRDefault="00647517" w:rsidP="00647517">
      <w:pPr>
        <w:pStyle w:val="Prrafodelista"/>
        <w:tabs>
          <w:tab w:val="left" w:pos="540"/>
        </w:tabs>
        <w:ind w:left="540"/>
        <w:jc w:val="both"/>
        <w:rPr>
          <w:rFonts w:ascii="Arial" w:eastAsia="Times New Roman" w:hAnsi="Arial" w:cs="Arial"/>
          <w:sz w:val="24"/>
          <w:lang w:eastAsia="es-CL"/>
        </w:rPr>
      </w:pPr>
    </w:p>
    <w:p w14:paraId="14F84294" w14:textId="77777777" w:rsidR="00647517" w:rsidRPr="00811CBB" w:rsidRDefault="00647517" w:rsidP="00647517">
      <w:pPr>
        <w:pStyle w:val="Prrafodelista"/>
        <w:numPr>
          <w:ilvl w:val="0"/>
          <w:numId w:val="5"/>
        </w:numPr>
        <w:tabs>
          <w:tab w:val="left" w:pos="540"/>
        </w:tabs>
        <w:spacing w:after="0" w:line="240" w:lineRule="auto"/>
        <w:ind w:left="540" w:hanging="405"/>
        <w:jc w:val="both"/>
        <w:rPr>
          <w:rFonts w:ascii="Arial" w:eastAsia="Times New Roman" w:hAnsi="Arial" w:cs="Arial"/>
          <w:sz w:val="24"/>
          <w:lang w:eastAsia="es-CL"/>
        </w:rPr>
      </w:pPr>
      <w:r w:rsidRPr="00811CBB">
        <w:rPr>
          <w:rFonts w:ascii="Arial" w:eastAsia="Times New Roman" w:hAnsi="Arial" w:cs="Arial"/>
          <w:sz w:val="24"/>
          <w:lang w:eastAsia="es-CL"/>
        </w:rPr>
        <w:t xml:space="preserve">Mantener </w:t>
      </w:r>
      <w:r>
        <w:rPr>
          <w:rFonts w:ascii="Arial" w:eastAsia="Times New Roman" w:hAnsi="Arial" w:cs="Arial"/>
          <w:sz w:val="24"/>
          <w:lang w:eastAsia="es-CL"/>
        </w:rPr>
        <w:t>la aparatología de uso estético</w:t>
      </w:r>
      <w:r w:rsidRPr="00811CBB">
        <w:rPr>
          <w:rFonts w:ascii="Arial" w:eastAsia="Times New Roman" w:hAnsi="Arial" w:cs="Arial"/>
          <w:sz w:val="24"/>
          <w:lang w:eastAsia="es-CL"/>
        </w:rPr>
        <w:t xml:space="preserve"> calibrados y en condiciones óptimas de funcionamiento. </w:t>
      </w:r>
    </w:p>
    <w:p w14:paraId="131ED793" w14:textId="77777777" w:rsidR="00647517" w:rsidRPr="00811CBB" w:rsidRDefault="00647517" w:rsidP="00647517">
      <w:pPr>
        <w:pStyle w:val="Prrafodelista"/>
        <w:tabs>
          <w:tab w:val="left" w:pos="540"/>
        </w:tabs>
        <w:ind w:left="540"/>
        <w:jc w:val="both"/>
        <w:rPr>
          <w:rFonts w:ascii="Arial" w:eastAsia="Times New Roman" w:hAnsi="Arial" w:cs="Arial"/>
          <w:sz w:val="24"/>
          <w:lang w:eastAsia="es-CL"/>
        </w:rPr>
      </w:pPr>
    </w:p>
    <w:p w14:paraId="2140D189" w14:textId="77777777" w:rsidR="00647517" w:rsidRDefault="00647517" w:rsidP="00647517">
      <w:pPr>
        <w:pStyle w:val="Prrafodelista"/>
        <w:numPr>
          <w:ilvl w:val="0"/>
          <w:numId w:val="5"/>
        </w:numPr>
        <w:tabs>
          <w:tab w:val="left" w:pos="540"/>
        </w:tabs>
        <w:spacing w:after="0" w:line="240" w:lineRule="auto"/>
        <w:ind w:left="540" w:hanging="405"/>
        <w:jc w:val="both"/>
        <w:rPr>
          <w:rFonts w:ascii="Arial" w:eastAsia="Times New Roman" w:hAnsi="Arial" w:cs="Arial"/>
          <w:sz w:val="24"/>
          <w:lang w:eastAsia="es-CL"/>
        </w:rPr>
      </w:pPr>
      <w:r w:rsidRPr="00CC451E">
        <w:rPr>
          <w:rFonts w:ascii="Arial" w:eastAsia="Times New Roman" w:hAnsi="Arial" w:cs="Arial"/>
          <w:sz w:val="24"/>
          <w:lang w:eastAsia="es-CL"/>
        </w:rPr>
        <w:t>Mantener la documentación y registro</w:t>
      </w:r>
      <w:r>
        <w:rPr>
          <w:rFonts w:ascii="Arial" w:eastAsia="Times New Roman" w:hAnsi="Arial" w:cs="Arial"/>
          <w:sz w:val="24"/>
          <w:lang w:eastAsia="es-CL"/>
        </w:rPr>
        <w:t>s actualizados que corresponda.</w:t>
      </w:r>
    </w:p>
    <w:p w14:paraId="4EB331E9" w14:textId="77777777" w:rsidR="00647517" w:rsidRPr="00CC451E" w:rsidRDefault="00647517" w:rsidP="00647517">
      <w:pPr>
        <w:tabs>
          <w:tab w:val="left" w:pos="540"/>
        </w:tabs>
        <w:jc w:val="both"/>
        <w:rPr>
          <w:rFonts w:ascii="Arial" w:eastAsia="Times New Roman" w:hAnsi="Arial" w:cs="Arial"/>
          <w:sz w:val="24"/>
          <w:lang w:eastAsia="es-CL"/>
        </w:rPr>
      </w:pPr>
    </w:p>
    <w:p w14:paraId="4B8E99E0" w14:textId="77777777" w:rsidR="00647517" w:rsidRPr="00811CBB" w:rsidRDefault="00647517" w:rsidP="00647517">
      <w:pPr>
        <w:pStyle w:val="Prrafodelista"/>
        <w:numPr>
          <w:ilvl w:val="0"/>
          <w:numId w:val="5"/>
        </w:numPr>
        <w:tabs>
          <w:tab w:val="left" w:pos="540"/>
        </w:tabs>
        <w:spacing w:after="0" w:line="240" w:lineRule="auto"/>
        <w:ind w:left="540" w:hanging="405"/>
        <w:jc w:val="both"/>
        <w:rPr>
          <w:rFonts w:ascii="Arial" w:eastAsia="Times New Roman" w:hAnsi="Arial" w:cs="Arial"/>
        </w:rPr>
      </w:pPr>
      <w:r w:rsidRPr="00811CBB">
        <w:rPr>
          <w:rFonts w:ascii="Arial" w:eastAsia="Times New Roman" w:hAnsi="Arial" w:cs="Arial"/>
          <w:sz w:val="24"/>
          <w:lang w:eastAsia="es-CL"/>
        </w:rPr>
        <w:t>Atender en condiciones óptimas de salud siendo compatible con las prácticas a ejecutar en un usuario. No podrán</w:t>
      </w:r>
      <w:r w:rsidRPr="00811CBB">
        <w:rPr>
          <w:rFonts w:ascii="Arial" w:eastAsia="Times New Roman" w:hAnsi="Arial" w:cs="Arial"/>
        </w:rPr>
        <w:t xml:space="preserve"> </w:t>
      </w:r>
      <w:r w:rsidRPr="00811CBB">
        <w:rPr>
          <w:rFonts w:ascii="Arial" w:eastAsia="Times New Roman" w:hAnsi="Arial" w:cs="Arial"/>
          <w:sz w:val="24"/>
          <w:lang w:eastAsia="es-CL"/>
        </w:rPr>
        <w:t>atender si presentan enfermedades infecto-contagiosas de transmisión directa o con heridas expuestas.</w:t>
      </w:r>
    </w:p>
    <w:p w14:paraId="207FA6FD" w14:textId="77777777" w:rsidR="00647517" w:rsidRPr="00811CBB" w:rsidRDefault="00647517" w:rsidP="00647517">
      <w:pPr>
        <w:tabs>
          <w:tab w:val="left" w:pos="5387"/>
        </w:tabs>
        <w:ind w:right="-540"/>
        <w:jc w:val="both"/>
        <w:rPr>
          <w:rFonts w:ascii="Arial" w:hAnsi="Arial" w:cs="Arial"/>
          <w:b/>
          <w:sz w:val="24"/>
        </w:rPr>
      </w:pPr>
    </w:p>
    <w:p w14:paraId="5C3609BB" w14:textId="77777777" w:rsidR="00647517" w:rsidRPr="00811CBB" w:rsidRDefault="00647517" w:rsidP="00647517">
      <w:pPr>
        <w:spacing w:before="120" w:after="120"/>
        <w:ind w:right="91"/>
        <w:contextualSpacing/>
        <w:jc w:val="both"/>
        <w:rPr>
          <w:rFonts w:ascii="Arial" w:eastAsia="Times New Roman" w:hAnsi="Arial" w:cs="Arial"/>
          <w:sz w:val="24"/>
          <w:lang w:eastAsia="es-CL"/>
        </w:rPr>
      </w:pPr>
      <w:r>
        <w:rPr>
          <w:rFonts w:ascii="Arial" w:eastAsia="Times New Roman" w:hAnsi="Arial" w:cs="Arial"/>
          <w:b/>
          <w:sz w:val="24"/>
          <w:lang w:eastAsia="es-CL"/>
        </w:rPr>
        <w:t>ARTÍCULO 14</w:t>
      </w:r>
      <w:r w:rsidRPr="00811CBB">
        <w:rPr>
          <w:rFonts w:ascii="Arial" w:eastAsia="Times New Roman" w:hAnsi="Arial" w:cs="Arial"/>
          <w:b/>
          <w:sz w:val="24"/>
          <w:lang w:eastAsia="es-CL"/>
        </w:rPr>
        <w:t>°.-</w:t>
      </w:r>
      <w:r w:rsidRPr="00811CBB">
        <w:rPr>
          <w:rFonts w:ascii="Arial" w:eastAsia="Times New Roman" w:hAnsi="Arial" w:cs="Arial"/>
          <w:sz w:val="24"/>
          <w:lang w:eastAsia="es-CL"/>
        </w:rPr>
        <w:t xml:space="preserve"> </w:t>
      </w:r>
      <w:r>
        <w:rPr>
          <w:rFonts w:ascii="Arial" w:eastAsia="Times New Roman" w:hAnsi="Arial" w:cs="Arial"/>
          <w:sz w:val="24"/>
          <w:lang w:eastAsia="es-CL"/>
        </w:rPr>
        <w:t>El personal no podrá atender</w:t>
      </w:r>
      <w:r w:rsidRPr="00811CBB">
        <w:rPr>
          <w:rFonts w:ascii="Arial" w:eastAsia="Times New Roman" w:hAnsi="Arial" w:cs="Arial"/>
          <w:sz w:val="24"/>
          <w:lang w:eastAsia="es-CL"/>
        </w:rPr>
        <w:t xml:space="preserve"> a personas con manifestaciones evidentes de  signos o síntomas presuntos de afecciones patológicas de la piel, sus anexos y otros órganos; o enunciar  diagnósticos, dar indicaciones terapéuticas o prescribir tratamientos. </w:t>
      </w:r>
    </w:p>
    <w:p w14:paraId="20203243" w14:textId="77777777" w:rsidR="00647517" w:rsidRDefault="00647517" w:rsidP="00647517">
      <w:pPr>
        <w:spacing w:before="120" w:after="120"/>
        <w:ind w:right="91"/>
        <w:contextualSpacing/>
        <w:jc w:val="both"/>
        <w:rPr>
          <w:rFonts w:ascii="Arial" w:eastAsia="Times New Roman" w:hAnsi="Arial" w:cs="Arial"/>
          <w:sz w:val="24"/>
          <w:lang w:eastAsia="es-CL"/>
        </w:rPr>
      </w:pPr>
    </w:p>
    <w:p w14:paraId="0E34FA54" w14:textId="77777777" w:rsidR="00647517" w:rsidRPr="00CC451E" w:rsidRDefault="00647517" w:rsidP="00647517">
      <w:pPr>
        <w:spacing w:before="120" w:after="120"/>
        <w:ind w:right="89"/>
        <w:jc w:val="both"/>
        <w:rPr>
          <w:rFonts w:ascii="Arial" w:eastAsia="Times New Roman" w:hAnsi="Arial" w:cs="Arial"/>
          <w:sz w:val="24"/>
          <w:lang w:eastAsia="es-CL"/>
        </w:rPr>
      </w:pPr>
      <w:r>
        <w:rPr>
          <w:rFonts w:ascii="Arial" w:eastAsia="Times New Roman" w:hAnsi="Arial" w:cs="Arial"/>
          <w:b/>
          <w:sz w:val="24"/>
          <w:lang w:eastAsia="es-CL"/>
        </w:rPr>
        <w:t>ARTICULO 15.-</w:t>
      </w:r>
      <w:r w:rsidRPr="003A258F">
        <w:rPr>
          <w:rFonts w:ascii="Arial" w:eastAsia="Times New Roman" w:hAnsi="Arial" w:cs="Arial"/>
          <w:sz w:val="24"/>
          <w:lang w:eastAsia="es-CL"/>
        </w:rPr>
        <w:t xml:space="preserve"> </w:t>
      </w:r>
      <w:r w:rsidRPr="00842F47">
        <w:rPr>
          <w:rFonts w:ascii="Arial" w:eastAsia="Times New Roman" w:hAnsi="Arial" w:cs="Arial"/>
          <w:sz w:val="24"/>
          <w:lang w:eastAsia="es-CL"/>
        </w:rPr>
        <w:t>El personal que</w:t>
      </w:r>
      <w:r>
        <w:rPr>
          <w:rFonts w:ascii="Arial" w:eastAsia="Times New Roman" w:hAnsi="Arial" w:cs="Arial"/>
          <w:sz w:val="24"/>
          <w:lang w:eastAsia="es-CL"/>
        </w:rPr>
        <w:t xml:space="preserve"> se desempeñe en</w:t>
      </w:r>
      <w:r w:rsidRPr="00842F47">
        <w:rPr>
          <w:rFonts w:ascii="Arial" w:eastAsia="Times New Roman" w:hAnsi="Arial" w:cs="Arial"/>
          <w:sz w:val="24"/>
          <w:lang w:eastAsia="es-CL"/>
        </w:rPr>
        <w:t xml:space="preserve"> centros de estética </w:t>
      </w:r>
      <w:r>
        <w:rPr>
          <w:rFonts w:ascii="Arial" w:eastAsia="Times New Roman" w:hAnsi="Arial" w:cs="Arial"/>
          <w:sz w:val="24"/>
          <w:lang w:eastAsia="es-CL"/>
        </w:rPr>
        <w:t>realizando las</w:t>
      </w:r>
      <w:r w:rsidRPr="00842F47">
        <w:rPr>
          <w:rFonts w:ascii="Arial" w:eastAsia="Times New Roman" w:hAnsi="Arial" w:cs="Arial"/>
          <w:sz w:val="24"/>
          <w:lang w:eastAsia="es-CL"/>
        </w:rPr>
        <w:t xml:space="preserve"> prácticas en materia de embellecimiento corporal</w:t>
      </w:r>
      <w:r>
        <w:rPr>
          <w:rFonts w:ascii="Arial" w:eastAsia="Times New Roman" w:hAnsi="Arial" w:cs="Arial"/>
          <w:sz w:val="24"/>
          <w:lang w:eastAsia="es-CL"/>
        </w:rPr>
        <w:t>,</w:t>
      </w:r>
      <w:r w:rsidRPr="00CC451E">
        <w:rPr>
          <w:rFonts w:ascii="Arial" w:eastAsia="Times New Roman" w:hAnsi="Arial" w:cs="Arial"/>
          <w:sz w:val="24"/>
          <w:lang w:eastAsia="es-CL"/>
        </w:rPr>
        <w:t xml:space="preserve"> deberá disponer de un certificado de aptitud profesional emitido por cosmetólogos o esteticistas que dispongan de certificación de competencias de la autoridad sanitaria o escuelas formadoras. Para lo anterior no requerirán autorización sanitaria por parte de la SEREMI de salud.</w:t>
      </w:r>
    </w:p>
    <w:p w14:paraId="21740EA8" w14:textId="77777777" w:rsidR="00647517" w:rsidRDefault="00647517" w:rsidP="00647517">
      <w:pPr>
        <w:spacing w:before="120" w:after="120"/>
        <w:ind w:right="91"/>
        <w:contextualSpacing/>
        <w:jc w:val="both"/>
        <w:rPr>
          <w:rFonts w:ascii="Arial" w:eastAsia="Times New Roman" w:hAnsi="Arial" w:cs="Arial"/>
          <w:sz w:val="24"/>
          <w:lang w:val="es-ES" w:eastAsia="es-CL"/>
        </w:rPr>
      </w:pPr>
    </w:p>
    <w:p w14:paraId="34550EB1" w14:textId="77777777" w:rsidR="00647517" w:rsidRDefault="00647517" w:rsidP="00647517">
      <w:pPr>
        <w:spacing w:before="120" w:after="120"/>
        <w:ind w:right="91"/>
        <w:contextualSpacing/>
        <w:jc w:val="both"/>
        <w:rPr>
          <w:rFonts w:ascii="Arial" w:eastAsia="Times New Roman" w:hAnsi="Arial" w:cs="Arial"/>
          <w:sz w:val="24"/>
          <w:lang w:val="es-ES" w:eastAsia="es-CL"/>
        </w:rPr>
      </w:pPr>
    </w:p>
    <w:p w14:paraId="3E2163DC" w14:textId="77777777" w:rsidR="00647517" w:rsidRDefault="00647517" w:rsidP="00647517">
      <w:pPr>
        <w:spacing w:before="120" w:after="120"/>
        <w:ind w:right="91"/>
        <w:contextualSpacing/>
        <w:jc w:val="both"/>
        <w:rPr>
          <w:rFonts w:ascii="Arial" w:eastAsia="Times New Roman" w:hAnsi="Arial" w:cs="Arial"/>
          <w:sz w:val="24"/>
          <w:lang w:val="es-ES" w:eastAsia="es-CL"/>
        </w:rPr>
      </w:pPr>
    </w:p>
    <w:p w14:paraId="2200B44F" w14:textId="77777777" w:rsidR="00647517" w:rsidRDefault="00647517" w:rsidP="00647517">
      <w:pPr>
        <w:spacing w:before="120" w:after="120"/>
        <w:ind w:right="91"/>
        <w:contextualSpacing/>
        <w:jc w:val="both"/>
        <w:rPr>
          <w:rFonts w:ascii="Arial" w:eastAsia="Times New Roman" w:hAnsi="Arial" w:cs="Arial"/>
          <w:sz w:val="24"/>
          <w:lang w:val="es-ES" w:eastAsia="es-CL"/>
        </w:rPr>
      </w:pPr>
    </w:p>
    <w:p w14:paraId="1011F5D2" w14:textId="77777777" w:rsidR="00647517" w:rsidRDefault="00647517" w:rsidP="00647517">
      <w:pPr>
        <w:spacing w:before="120" w:after="120"/>
        <w:ind w:right="91"/>
        <w:contextualSpacing/>
        <w:jc w:val="both"/>
        <w:rPr>
          <w:rFonts w:ascii="Arial" w:eastAsia="Times New Roman" w:hAnsi="Arial" w:cs="Arial"/>
          <w:sz w:val="24"/>
          <w:lang w:val="es-ES" w:eastAsia="es-CL"/>
        </w:rPr>
      </w:pPr>
    </w:p>
    <w:p w14:paraId="1C1038D5" w14:textId="77777777" w:rsidR="00647517" w:rsidRDefault="00647517" w:rsidP="00647517">
      <w:pPr>
        <w:spacing w:before="120" w:after="120"/>
        <w:ind w:right="91"/>
        <w:contextualSpacing/>
        <w:jc w:val="both"/>
        <w:rPr>
          <w:rFonts w:ascii="Arial" w:eastAsia="Times New Roman" w:hAnsi="Arial" w:cs="Arial"/>
          <w:sz w:val="24"/>
          <w:lang w:val="es-ES" w:eastAsia="es-CL"/>
        </w:rPr>
      </w:pPr>
    </w:p>
    <w:p w14:paraId="3560F80E" w14:textId="77777777" w:rsidR="00647517" w:rsidRDefault="00647517" w:rsidP="00647517">
      <w:pPr>
        <w:spacing w:before="120" w:after="120"/>
        <w:ind w:right="91"/>
        <w:contextualSpacing/>
        <w:jc w:val="both"/>
        <w:rPr>
          <w:rFonts w:ascii="Arial" w:eastAsia="Times New Roman" w:hAnsi="Arial" w:cs="Arial"/>
          <w:sz w:val="24"/>
          <w:lang w:val="es-ES" w:eastAsia="es-CL"/>
        </w:rPr>
      </w:pPr>
    </w:p>
    <w:p w14:paraId="6418FF29" w14:textId="77777777" w:rsidR="00647517" w:rsidRDefault="00647517" w:rsidP="00647517">
      <w:pPr>
        <w:spacing w:before="120" w:after="120"/>
        <w:ind w:right="91"/>
        <w:contextualSpacing/>
        <w:jc w:val="both"/>
        <w:rPr>
          <w:rFonts w:ascii="Arial" w:eastAsia="Times New Roman" w:hAnsi="Arial" w:cs="Arial"/>
          <w:sz w:val="24"/>
          <w:lang w:val="es-ES" w:eastAsia="es-CL"/>
        </w:rPr>
      </w:pPr>
    </w:p>
    <w:p w14:paraId="2E01AC13" w14:textId="77777777" w:rsidR="00647517" w:rsidRPr="00CC451E" w:rsidRDefault="00647517" w:rsidP="00647517">
      <w:pPr>
        <w:spacing w:before="120" w:after="120"/>
        <w:ind w:right="91"/>
        <w:contextualSpacing/>
        <w:jc w:val="both"/>
        <w:rPr>
          <w:rFonts w:ascii="Arial" w:eastAsia="Times New Roman" w:hAnsi="Arial" w:cs="Arial"/>
          <w:sz w:val="24"/>
          <w:lang w:val="es-ES" w:eastAsia="es-CL"/>
        </w:rPr>
      </w:pPr>
    </w:p>
    <w:p w14:paraId="7C6307F6" w14:textId="77777777" w:rsidR="00647517" w:rsidRPr="00CC451E" w:rsidRDefault="00647517" w:rsidP="00647517">
      <w:pPr>
        <w:tabs>
          <w:tab w:val="left" w:pos="5387"/>
        </w:tabs>
        <w:ind w:right="-540"/>
        <w:jc w:val="center"/>
        <w:rPr>
          <w:rFonts w:ascii="Arial" w:hAnsi="Arial" w:cs="Arial"/>
          <w:b/>
          <w:sz w:val="24"/>
        </w:rPr>
      </w:pPr>
      <w:r w:rsidRPr="00CC451E">
        <w:rPr>
          <w:rFonts w:ascii="Arial" w:hAnsi="Arial" w:cs="Arial"/>
          <w:b/>
          <w:sz w:val="24"/>
        </w:rPr>
        <w:lastRenderedPageBreak/>
        <w:t>TÍTULO V DE LAS PRÁCTICAS, MATERIALES E INSUMOS</w:t>
      </w:r>
    </w:p>
    <w:p w14:paraId="7E356CC3" w14:textId="77777777" w:rsidR="00647517" w:rsidRPr="00CC451E" w:rsidRDefault="00647517" w:rsidP="00647517">
      <w:pPr>
        <w:tabs>
          <w:tab w:val="left" w:pos="5387"/>
        </w:tabs>
        <w:ind w:right="-540"/>
        <w:jc w:val="center"/>
        <w:rPr>
          <w:rFonts w:ascii="Arial" w:hAnsi="Arial" w:cs="Arial"/>
          <w:b/>
          <w:sz w:val="24"/>
        </w:rPr>
      </w:pPr>
    </w:p>
    <w:p w14:paraId="629A738B" w14:textId="77777777" w:rsidR="00647517" w:rsidRPr="00CC451E" w:rsidRDefault="00647517" w:rsidP="00647517">
      <w:pPr>
        <w:pStyle w:val="Prrafodelista"/>
        <w:tabs>
          <w:tab w:val="left" w:pos="0"/>
        </w:tabs>
        <w:ind w:left="0"/>
        <w:jc w:val="both"/>
        <w:rPr>
          <w:rFonts w:ascii="Arial" w:hAnsi="Arial" w:cs="Arial"/>
          <w:b/>
          <w:sz w:val="24"/>
        </w:rPr>
      </w:pPr>
      <w:r w:rsidRPr="00CC451E">
        <w:rPr>
          <w:rFonts w:ascii="Arial" w:hAnsi="Arial" w:cs="Arial"/>
          <w:b/>
          <w:sz w:val="24"/>
        </w:rPr>
        <w:t xml:space="preserve">Párrafo 1º De las prácticas.  </w:t>
      </w:r>
    </w:p>
    <w:p w14:paraId="363B2B92" w14:textId="77777777" w:rsidR="00647517" w:rsidRPr="00CC451E" w:rsidRDefault="00647517" w:rsidP="00647517">
      <w:pPr>
        <w:tabs>
          <w:tab w:val="left" w:pos="5387"/>
        </w:tabs>
        <w:ind w:right="-93"/>
        <w:jc w:val="both"/>
        <w:rPr>
          <w:rFonts w:ascii="Arial" w:hAnsi="Arial" w:cs="Arial"/>
          <w:sz w:val="24"/>
        </w:rPr>
      </w:pPr>
      <w:r w:rsidRPr="00CC451E">
        <w:rPr>
          <w:rFonts w:ascii="Arial" w:hAnsi="Arial" w:cs="Arial"/>
          <w:b/>
          <w:sz w:val="24"/>
        </w:rPr>
        <w:t>ARTÍCULO</w:t>
      </w:r>
      <w:r>
        <w:rPr>
          <w:rFonts w:ascii="Arial" w:hAnsi="Arial" w:cs="Arial"/>
          <w:b/>
          <w:sz w:val="24"/>
        </w:rPr>
        <w:t xml:space="preserve"> 16</w:t>
      </w:r>
      <w:r w:rsidRPr="00CC451E">
        <w:rPr>
          <w:rFonts w:ascii="Arial" w:hAnsi="Arial" w:cs="Arial"/>
          <w:b/>
          <w:sz w:val="24"/>
        </w:rPr>
        <w:t>°.-</w:t>
      </w:r>
      <w:r w:rsidRPr="00CC451E">
        <w:rPr>
          <w:rFonts w:ascii="Arial" w:hAnsi="Arial" w:cs="Arial"/>
          <w:sz w:val="24"/>
        </w:rPr>
        <w:t xml:space="preserve"> Previo a la realización de cada procedimiento, el personal deberá informar al usuario de forma verbal y por escrito lo siguiente:</w:t>
      </w:r>
    </w:p>
    <w:p w14:paraId="7320C680" w14:textId="77777777" w:rsidR="00647517" w:rsidRPr="00811CBB" w:rsidRDefault="00647517" w:rsidP="00647517">
      <w:pPr>
        <w:pStyle w:val="Prrafodelista"/>
        <w:numPr>
          <w:ilvl w:val="0"/>
          <w:numId w:val="23"/>
        </w:numPr>
        <w:tabs>
          <w:tab w:val="left" w:pos="5387"/>
        </w:tabs>
        <w:spacing w:after="0" w:line="240" w:lineRule="auto"/>
        <w:ind w:right="-93"/>
        <w:jc w:val="both"/>
        <w:rPr>
          <w:rFonts w:ascii="Arial" w:hAnsi="Arial" w:cs="Arial"/>
          <w:sz w:val="24"/>
        </w:rPr>
      </w:pPr>
      <w:r w:rsidRPr="00CC451E">
        <w:rPr>
          <w:rFonts w:ascii="Arial" w:hAnsi="Arial" w:cs="Arial"/>
          <w:sz w:val="24"/>
        </w:rPr>
        <w:t>Nombre completo de la persona, profesional o auxiliar</w:t>
      </w:r>
      <w:r w:rsidRPr="00811CBB">
        <w:rPr>
          <w:rFonts w:ascii="Arial" w:hAnsi="Arial" w:cs="Arial"/>
          <w:sz w:val="24"/>
        </w:rPr>
        <w:t xml:space="preserve"> que lo atiende.</w:t>
      </w:r>
    </w:p>
    <w:p w14:paraId="4B6C016E" w14:textId="77777777" w:rsidR="00647517" w:rsidRPr="00811CBB" w:rsidRDefault="00647517" w:rsidP="00647517">
      <w:pPr>
        <w:pStyle w:val="Prrafodelista"/>
        <w:numPr>
          <w:ilvl w:val="0"/>
          <w:numId w:val="23"/>
        </w:numPr>
        <w:tabs>
          <w:tab w:val="left" w:pos="5387"/>
        </w:tabs>
        <w:spacing w:after="0" w:line="240" w:lineRule="auto"/>
        <w:ind w:right="-93"/>
        <w:jc w:val="both"/>
        <w:rPr>
          <w:rFonts w:ascii="Arial" w:hAnsi="Arial" w:cs="Arial"/>
          <w:sz w:val="24"/>
        </w:rPr>
      </w:pPr>
      <w:r>
        <w:rPr>
          <w:rFonts w:ascii="Arial" w:hAnsi="Arial" w:cs="Arial"/>
          <w:sz w:val="24"/>
        </w:rPr>
        <w:t>Existencia de la información obligatoria</w:t>
      </w:r>
      <w:r w:rsidRPr="00811CBB">
        <w:rPr>
          <w:rFonts w:ascii="Arial" w:hAnsi="Arial" w:cs="Arial"/>
          <w:sz w:val="24"/>
        </w:rPr>
        <w:t xml:space="preserve">. </w:t>
      </w:r>
    </w:p>
    <w:p w14:paraId="097FA637" w14:textId="77777777" w:rsidR="00647517" w:rsidRPr="00811CBB" w:rsidRDefault="00647517" w:rsidP="00647517">
      <w:pPr>
        <w:pStyle w:val="Prrafodelista"/>
        <w:numPr>
          <w:ilvl w:val="0"/>
          <w:numId w:val="23"/>
        </w:numPr>
        <w:tabs>
          <w:tab w:val="left" w:pos="5387"/>
        </w:tabs>
        <w:spacing w:after="0" w:line="240" w:lineRule="auto"/>
        <w:ind w:right="-93"/>
        <w:jc w:val="both"/>
        <w:rPr>
          <w:rFonts w:ascii="Arial" w:hAnsi="Arial" w:cs="Arial"/>
          <w:sz w:val="24"/>
        </w:rPr>
      </w:pPr>
      <w:r w:rsidRPr="00811CBB">
        <w:rPr>
          <w:rFonts w:ascii="Arial" w:hAnsi="Arial" w:cs="Arial"/>
          <w:sz w:val="24"/>
        </w:rPr>
        <w:t>Cuidados posteriores a la intervención en la zona tratada.</w:t>
      </w:r>
    </w:p>
    <w:p w14:paraId="011849E0" w14:textId="77777777" w:rsidR="00647517" w:rsidRPr="00811CBB" w:rsidRDefault="00647517" w:rsidP="00647517">
      <w:pPr>
        <w:pStyle w:val="Prrafodelista"/>
        <w:numPr>
          <w:ilvl w:val="0"/>
          <w:numId w:val="23"/>
        </w:numPr>
        <w:tabs>
          <w:tab w:val="left" w:pos="5387"/>
        </w:tabs>
        <w:spacing w:after="0" w:line="240" w:lineRule="auto"/>
        <w:ind w:right="-93"/>
        <w:jc w:val="both"/>
        <w:rPr>
          <w:rFonts w:ascii="Arial" w:hAnsi="Arial" w:cs="Arial"/>
          <w:sz w:val="24"/>
        </w:rPr>
      </w:pPr>
      <w:r w:rsidRPr="00811CBB">
        <w:rPr>
          <w:rFonts w:ascii="Arial" w:hAnsi="Arial" w:cs="Arial"/>
          <w:sz w:val="24"/>
        </w:rPr>
        <w:t xml:space="preserve">Necesidad de consultar a un médico ante reacciones adversas, dolor excesivo o persistente o cualquiera otra complicación. </w:t>
      </w:r>
    </w:p>
    <w:p w14:paraId="1BD6CB34" w14:textId="77777777" w:rsidR="00647517" w:rsidRPr="00811CBB" w:rsidRDefault="00647517" w:rsidP="00647517">
      <w:pPr>
        <w:widowControl w:val="0"/>
        <w:adjustRightInd w:val="0"/>
        <w:spacing w:before="120" w:after="120"/>
        <w:ind w:right="89"/>
        <w:jc w:val="both"/>
        <w:rPr>
          <w:rFonts w:ascii="Arial" w:eastAsia="Times New Roman" w:hAnsi="Arial" w:cs="Arial"/>
          <w:sz w:val="24"/>
          <w:lang w:eastAsia="es-CL"/>
        </w:rPr>
      </w:pPr>
      <w:r>
        <w:rPr>
          <w:rFonts w:ascii="Arial" w:eastAsia="Times New Roman" w:hAnsi="Arial" w:cs="Arial"/>
          <w:b/>
          <w:sz w:val="24"/>
          <w:lang w:eastAsia="es-CL"/>
        </w:rPr>
        <w:t>ARTÍCULO 17</w:t>
      </w:r>
      <w:r w:rsidRPr="00811CBB">
        <w:rPr>
          <w:rFonts w:ascii="Arial" w:eastAsia="Times New Roman" w:hAnsi="Arial" w:cs="Arial"/>
          <w:b/>
          <w:sz w:val="24"/>
          <w:lang w:eastAsia="es-CL"/>
        </w:rPr>
        <w:t xml:space="preserve">º.- </w:t>
      </w:r>
      <w:r w:rsidRPr="00C30276">
        <w:rPr>
          <w:rFonts w:ascii="Arial" w:eastAsia="Times New Roman" w:hAnsi="Arial" w:cs="Arial"/>
          <w:sz w:val="24"/>
          <w:lang w:eastAsia="es-CL"/>
        </w:rPr>
        <w:t>E</w:t>
      </w:r>
      <w:r w:rsidRPr="00811CBB">
        <w:rPr>
          <w:rFonts w:ascii="Arial" w:eastAsia="Times New Roman" w:hAnsi="Arial" w:cs="Arial"/>
          <w:sz w:val="24"/>
          <w:lang w:eastAsia="es-CL"/>
        </w:rPr>
        <w:t xml:space="preserve">n caso de </w:t>
      </w:r>
      <w:r>
        <w:rPr>
          <w:rFonts w:ascii="Arial" w:eastAsia="Times New Roman" w:hAnsi="Arial" w:cs="Arial"/>
          <w:sz w:val="24"/>
          <w:lang w:eastAsia="es-CL"/>
        </w:rPr>
        <w:t>utilizar</w:t>
      </w:r>
      <w:r w:rsidRPr="00811CBB">
        <w:rPr>
          <w:rFonts w:ascii="Arial" w:eastAsia="Times New Roman" w:hAnsi="Arial" w:cs="Arial"/>
          <w:sz w:val="24"/>
          <w:lang w:eastAsia="es-CL"/>
        </w:rPr>
        <w:t xml:space="preserve"> equipamiento láser y/o de luz pulsada</w:t>
      </w:r>
      <w:r>
        <w:rPr>
          <w:rFonts w:ascii="Arial" w:eastAsia="Times New Roman" w:hAnsi="Arial" w:cs="Arial"/>
          <w:sz w:val="24"/>
          <w:lang w:eastAsia="es-CL"/>
        </w:rPr>
        <w:t xml:space="preserve"> bajo la supervisión de un profesional de la salud,</w:t>
      </w:r>
      <w:r w:rsidRPr="00811CBB">
        <w:rPr>
          <w:rFonts w:ascii="Arial" w:eastAsia="Times New Roman" w:hAnsi="Arial" w:cs="Arial"/>
          <w:sz w:val="24"/>
          <w:lang w:eastAsia="es-CL"/>
        </w:rPr>
        <w:t xml:space="preserve"> utilizar gafas protectoras y los pacientes deben usar protectores oculares específicos</w:t>
      </w:r>
      <w:r>
        <w:rPr>
          <w:rFonts w:ascii="Arial" w:eastAsia="Times New Roman" w:hAnsi="Arial" w:cs="Arial"/>
          <w:sz w:val="24"/>
          <w:lang w:eastAsia="es-CL"/>
        </w:rPr>
        <w:t>,</w:t>
      </w:r>
      <w:r w:rsidRPr="00811CBB">
        <w:rPr>
          <w:rFonts w:ascii="Arial" w:eastAsia="Times New Roman" w:hAnsi="Arial" w:cs="Arial"/>
          <w:sz w:val="24"/>
          <w:lang w:eastAsia="es-CL"/>
        </w:rPr>
        <w:t xml:space="preserve"> según las indicaciones del fabricante de los  equipos.</w:t>
      </w:r>
    </w:p>
    <w:p w14:paraId="1A3E3F8B" w14:textId="77777777" w:rsidR="00647517" w:rsidRDefault="00647517" w:rsidP="00647517">
      <w:pPr>
        <w:jc w:val="both"/>
        <w:rPr>
          <w:rFonts w:ascii="Arial" w:hAnsi="Arial" w:cs="Arial"/>
          <w:b/>
          <w:sz w:val="24"/>
        </w:rPr>
      </w:pPr>
    </w:p>
    <w:p w14:paraId="61187892" w14:textId="77777777" w:rsidR="00647517" w:rsidRPr="00811CBB" w:rsidRDefault="00647517" w:rsidP="00647517">
      <w:pPr>
        <w:jc w:val="both"/>
        <w:rPr>
          <w:rFonts w:ascii="Arial" w:hAnsi="Arial" w:cs="Arial"/>
          <w:sz w:val="24"/>
        </w:rPr>
      </w:pPr>
      <w:r>
        <w:rPr>
          <w:rFonts w:ascii="Arial" w:hAnsi="Arial" w:cs="Arial"/>
          <w:b/>
          <w:sz w:val="24"/>
        </w:rPr>
        <w:t>ARTÍCULO 18</w:t>
      </w:r>
      <w:r w:rsidRPr="00811CBB">
        <w:rPr>
          <w:rFonts w:ascii="Arial" w:hAnsi="Arial" w:cs="Arial"/>
          <w:b/>
          <w:sz w:val="24"/>
        </w:rPr>
        <w:t xml:space="preserve">°.- </w:t>
      </w:r>
      <w:r w:rsidRPr="00811CBB">
        <w:rPr>
          <w:rFonts w:ascii="Arial" w:hAnsi="Arial" w:cs="Arial"/>
          <w:sz w:val="24"/>
        </w:rPr>
        <w:t xml:space="preserve">Las prácticas de que trata este reglamento solamente podrán ser destinadas para ser aplicadas externamente al cuerpo humano con fines de embellecimiento, modificación de su aspecto físico o conservación de las condiciones físico químicas normales de la piel y de sus anexos. Bajo ninguna circunstancia podrán realizarse intervenciones si la piel o mucosas se encuentran cursando un proceso inflamatorio, infeccioso u otro tipo de lesión cutánea, sin supervisión </w:t>
      </w:r>
      <w:r>
        <w:rPr>
          <w:rFonts w:ascii="Arial" w:hAnsi="Arial" w:cs="Arial"/>
          <w:sz w:val="24"/>
        </w:rPr>
        <w:t xml:space="preserve">e indicación </w:t>
      </w:r>
      <w:r w:rsidRPr="00811CBB">
        <w:rPr>
          <w:rFonts w:ascii="Arial" w:hAnsi="Arial" w:cs="Arial"/>
          <w:sz w:val="24"/>
        </w:rPr>
        <w:t>médica.</w:t>
      </w:r>
    </w:p>
    <w:p w14:paraId="74AD727E" w14:textId="77777777" w:rsidR="00647517" w:rsidRPr="00811CBB" w:rsidRDefault="00647517" w:rsidP="00647517">
      <w:pPr>
        <w:tabs>
          <w:tab w:val="left" w:pos="5387"/>
        </w:tabs>
        <w:ind w:right="49"/>
        <w:jc w:val="both"/>
        <w:rPr>
          <w:rFonts w:ascii="Arial" w:hAnsi="Arial" w:cs="Arial"/>
          <w:sz w:val="24"/>
        </w:rPr>
      </w:pPr>
      <w:r>
        <w:rPr>
          <w:rFonts w:ascii="Arial" w:hAnsi="Arial" w:cs="Arial"/>
          <w:b/>
          <w:sz w:val="24"/>
        </w:rPr>
        <w:t>ARTÍCULO 19</w:t>
      </w:r>
      <w:r w:rsidRPr="00811CBB">
        <w:rPr>
          <w:rFonts w:ascii="Arial" w:hAnsi="Arial" w:cs="Arial"/>
          <w:b/>
          <w:sz w:val="24"/>
        </w:rPr>
        <w:t>°.-</w:t>
      </w:r>
      <w:r>
        <w:rPr>
          <w:rFonts w:ascii="Arial" w:hAnsi="Arial" w:cs="Arial"/>
          <w:b/>
          <w:color w:val="3366FF"/>
          <w:sz w:val="24"/>
        </w:rPr>
        <w:t xml:space="preserve"> </w:t>
      </w:r>
      <w:r w:rsidRPr="00811CBB">
        <w:rPr>
          <w:rFonts w:ascii="Arial" w:hAnsi="Arial" w:cs="Arial"/>
          <w:sz w:val="24"/>
        </w:rPr>
        <w:t>Todas las prácticas deben ser realizadas con técnica aséptica, de acuerdo a las normas de prevención y control de infecciones intrahospitalarias vigentes, del Ministerio de Salud, lo que incluye, a lo menos:</w:t>
      </w:r>
    </w:p>
    <w:p w14:paraId="3D0E4755" w14:textId="77777777" w:rsidR="00647517" w:rsidRPr="00811CBB" w:rsidRDefault="00647517" w:rsidP="00647517">
      <w:pPr>
        <w:tabs>
          <w:tab w:val="left" w:pos="5387"/>
        </w:tabs>
        <w:ind w:right="49"/>
        <w:jc w:val="both"/>
        <w:rPr>
          <w:rFonts w:ascii="Arial" w:hAnsi="Arial" w:cs="Arial"/>
          <w:sz w:val="24"/>
        </w:rPr>
      </w:pPr>
    </w:p>
    <w:p w14:paraId="67D36683" w14:textId="77777777" w:rsidR="00647517" w:rsidRPr="00811CBB" w:rsidRDefault="00647517" w:rsidP="00647517">
      <w:pPr>
        <w:pStyle w:val="Prrafodelista"/>
        <w:numPr>
          <w:ilvl w:val="0"/>
          <w:numId w:val="1"/>
        </w:numPr>
        <w:tabs>
          <w:tab w:val="left" w:pos="5387"/>
        </w:tabs>
        <w:spacing w:after="0" w:line="240" w:lineRule="auto"/>
        <w:ind w:right="49"/>
        <w:jc w:val="both"/>
        <w:rPr>
          <w:rFonts w:ascii="Arial" w:hAnsi="Arial" w:cs="Arial"/>
          <w:sz w:val="24"/>
        </w:rPr>
      </w:pPr>
      <w:r w:rsidRPr="00811CBB">
        <w:rPr>
          <w:rFonts w:ascii="Arial" w:hAnsi="Arial" w:cs="Arial"/>
          <w:sz w:val="24"/>
        </w:rPr>
        <w:t>Aplicación de producto antiséptico en la piel de acuerdo con las normas vigentes,</w:t>
      </w:r>
    </w:p>
    <w:p w14:paraId="3410993D" w14:textId="77777777" w:rsidR="00647517" w:rsidRPr="00811CBB" w:rsidRDefault="00647517" w:rsidP="00647517">
      <w:pPr>
        <w:pStyle w:val="Prrafodelista"/>
        <w:numPr>
          <w:ilvl w:val="0"/>
          <w:numId w:val="1"/>
        </w:numPr>
        <w:tabs>
          <w:tab w:val="left" w:pos="5387"/>
        </w:tabs>
        <w:spacing w:after="0" w:line="240" w:lineRule="auto"/>
        <w:ind w:right="49"/>
        <w:jc w:val="both"/>
        <w:rPr>
          <w:rFonts w:ascii="Arial" w:hAnsi="Arial" w:cs="Arial"/>
          <w:sz w:val="24"/>
        </w:rPr>
      </w:pPr>
      <w:r w:rsidRPr="00811CBB">
        <w:rPr>
          <w:rFonts w:ascii="Arial" w:hAnsi="Arial" w:cs="Arial"/>
          <w:sz w:val="24"/>
        </w:rPr>
        <w:t>Uso de guantes de látex, vinil</w:t>
      </w:r>
      <w:r>
        <w:rPr>
          <w:rFonts w:ascii="Arial" w:hAnsi="Arial" w:cs="Arial"/>
          <w:sz w:val="24"/>
        </w:rPr>
        <w:t>o o nitrilo de tipo quirúrgico,</w:t>
      </w:r>
      <w:r w:rsidRPr="00811CBB">
        <w:rPr>
          <w:rFonts w:ascii="Arial" w:hAnsi="Arial" w:cs="Arial"/>
          <w:sz w:val="24"/>
        </w:rPr>
        <w:t xml:space="preserve"> de un solo uso (desechables), en todas las prácticas.</w:t>
      </w:r>
    </w:p>
    <w:p w14:paraId="7BD39757" w14:textId="77777777" w:rsidR="00647517" w:rsidRPr="00811CBB" w:rsidRDefault="00647517" w:rsidP="00647517">
      <w:pPr>
        <w:spacing w:before="120" w:after="120" w:line="228" w:lineRule="auto"/>
        <w:ind w:right="171"/>
        <w:jc w:val="both"/>
        <w:rPr>
          <w:rFonts w:ascii="Arial" w:eastAsia="Times New Roman" w:hAnsi="Arial" w:cs="Arial"/>
        </w:rPr>
      </w:pPr>
    </w:p>
    <w:p w14:paraId="7F61F12B" w14:textId="77777777" w:rsidR="00647517" w:rsidRPr="00811CBB" w:rsidRDefault="00647517" w:rsidP="00647517">
      <w:pPr>
        <w:tabs>
          <w:tab w:val="left" w:pos="5387"/>
        </w:tabs>
        <w:ind w:right="49"/>
        <w:jc w:val="both"/>
        <w:rPr>
          <w:rFonts w:ascii="Arial" w:hAnsi="Arial" w:cs="Arial"/>
          <w:b/>
          <w:sz w:val="24"/>
        </w:rPr>
      </w:pPr>
      <w:r w:rsidRPr="00811CBB">
        <w:rPr>
          <w:rFonts w:ascii="Arial" w:hAnsi="Arial" w:cs="Arial"/>
          <w:b/>
          <w:sz w:val="24"/>
        </w:rPr>
        <w:t xml:space="preserve">Párrafo 2º De los materiales, </w:t>
      </w:r>
      <w:r w:rsidRPr="004A30BF">
        <w:rPr>
          <w:rFonts w:ascii="Arial" w:hAnsi="Arial" w:cs="Arial"/>
          <w:b/>
          <w:sz w:val="24"/>
        </w:rPr>
        <w:t>equipamiento e insumos.</w:t>
      </w:r>
    </w:p>
    <w:p w14:paraId="7471466F" w14:textId="77777777" w:rsidR="00647517" w:rsidRPr="00811CBB" w:rsidRDefault="00647517" w:rsidP="00647517">
      <w:pPr>
        <w:tabs>
          <w:tab w:val="left" w:pos="5387"/>
        </w:tabs>
        <w:ind w:right="49"/>
        <w:jc w:val="both"/>
        <w:rPr>
          <w:rFonts w:ascii="Arial" w:hAnsi="Arial" w:cs="Arial"/>
          <w:sz w:val="24"/>
        </w:rPr>
      </w:pPr>
      <w:r>
        <w:rPr>
          <w:rFonts w:ascii="Arial" w:hAnsi="Arial" w:cs="Arial"/>
          <w:b/>
          <w:sz w:val="24"/>
        </w:rPr>
        <w:t>ARTÍCULO 20</w:t>
      </w:r>
      <w:r w:rsidRPr="00811CBB">
        <w:rPr>
          <w:rFonts w:ascii="Arial" w:hAnsi="Arial" w:cs="Arial"/>
          <w:b/>
          <w:sz w:val="24"/>
        </w:rPr>
        <w:t xml:space="preserve">°.- </w:t>
      </w:r>
      <w:r w:rsidRPr="00811CBB">
        <w:rPr>
          <w:rFonts w:ascii="Arial" w:hAnsi="Arial" w:cs="Arial"/>
          <w:sz w:val="24"/>
        </w:rPr>
        <w:t>Sólo podrán utilizarse ingredientes autorizados y productos cosméticos con registro sanitario, además de cumplir con la normativa vigente que limite o prohíba para estos fines, el Instituto de Salud Pública (ISP).</w:t>
      </w:r>
    </w:p>
    <w:p w14:paraId="38A7FD0C" w14:textId="77777777" w:rsidR="00647517" w:rsidRPr="00CC451E" w:rsidRDefault="00647517" w:rsidP="00647517">
      <w:pPr>
        <w:widowControl w:val="0"/>
        <w:adjustRightInd w:val="0"/>
        <w:spacing w:before="120" w:after="120"/>
        <w:ind w:right="89"/>
        <w:jc w:val="both"/>
        <w:rPr>
          <w:rFonts w:ascii="Arial" w:hAnsi="Arial" w:cs="Arial"/>
          <w:sz w:val="24"/>
        </w:rPr>
      </w:pPr>
      <w:r w:rsidRPr="00811CBB">
        <w:rPr>
          <w:rFonts w:ascii="Arial" w:hAnsi="Arial" w:cs="Arial"/>
          <w:sz w:val="24"/>
        </w:rPr>
        <w:t xml:space="preserve">En la aplicación de dichos productos deben adoptarse las medidas preventivas </w:t>
      </w:r>
      <w:r w:rsidRPr="00811CBB">
        <w:rPr>
          <w:rFonts w:ascii="Arial" w:hAnsi="Arial" w:cs="Arial"/>
          <w:sz w:val="24"/>
        </w:rPr>
        <w:lastRenderedPageBreak/>
        <w:t xml:space="preserve">necesarias para evitar posibles daños inherentes a su colocación o a la inhalación </w:t>
      </w:r>
      <w:r w:rsidRPr="00CC451E">
        <w:rPr>
          <w:rFonts w:ascii="Arial" w:hAnsi="Arial" w:cs="Arial"/>
          <w:sz w:val="24"/>
        </w:rPr>
        <w:t>prolongada de los productos destinados a esta finalidad.</w:t>
      </w:r>
    </w:p>
    <w:p w14:paraId="5E35862B" w14:textId="77777777" w:rsidR="00647517" w:rsidRPr="00811CBB" w:rsidRDefault="00647517" w:rsidP="00647517">
      <w:pPr>
        <w:tabs>
          <w:tab w:val="left" w:pos="5387"/>
        </w:tabs>
        <w:ind w:right="49"/>
        <w:jc w:val="both"/>
        <w:rPr>
          <w:rFonts w:ascii="Arial" w:hAnsi="Arial" w:cs="Arial"/>
          <w:sz w:val="24"/>
        </w:rPr>
      </w:pPr>
      <w:r>
        <w:rPr>
          <w:rFonts w:ascii="Arial" w:hAnsi="Arial" w:cs="Arial"/>
          <w:b/>
          <w:sz w:val="24"/>
        </w:rPr>
        <w:t>ARTÍCULO 21</w:t>
      </w:r>
      <w:r w:rsidRPr="00CC451E">
        <w:rPr>
          <w:rFonts w:ascii="Arial" w:hAnsi="Arial" w:cs="Arial"/>
          <w:b/>
          <w:sz w:val="24"/>
        </w:rPr>
        <w:t xml:space="preserve">°.- </w:t>
      </w:r>
      <w:r w:rsidRPr="00CC451E">
        <w:rPr>
          <w:rFonts w:ascii="Arial" w:hAnsi="Arial" w:cs="Arial"/>
          <w:sz w:val="24"/>
        </w:rPr>
        <w:t>Sólo podrán utilizarse en estos establecimientos como aparatología de uso cosmético, los</w:t>
      </w:r>
      <w:r>
        <w:rPr>
          <w:rFonts w:ascii="Arial" w:hAnsi="Arial" w:cs="Arial"/>
          <w:sz w:val="24"/>
        </w:rPr>
        <w:t xml:space="preserve"> dispositivos médicos de uso pasajero de Clase I, conforme a presentar</w:t>
      </w:r>
      <w:r w:rsidRPr="00C36A2E">
        <w:rPr>
          <w:rFonts w:ascii="Arial" w:hAnsi="Arial" w:cs="Arial"/>
          <w:sz w:val="24"/>
        </w:rPr>
        <w:t xml:space="preserve"> un grado muy bajo de riesgo</w:t>
      </w:r>
      <w:r>
        <w:rPr>
          <w:rFonts w:ascii="Arial" w:hAnsi="Arial" w:cs="Arial"/>
          <w:sz w:val="24"/>
        </w:rPr>
        <w:t xml:space="preserve"> en su uso, lo que será regulado por la normativa vigente aplicable a los dispositivos médicos que emane el Ministerio de Salud. </w:t>
      </w:r>
    </w:p>
    <w:p w14:paraId="4481B22D" w14:textId="77777777" w:rsidR="00647517" w:rsidRPr="00811CBB" w:rsidRDefault="00647517" w:rsidP="00647517">
      <w:pPr>
        <w:spacing w:before="120" w:after="120"/>
        <w:ind w:right="89"/>
        <w:jc w:val="both"/>
        <w:rPr>
          <w:rFonts w:ascii="Arial" w:hAnsi="Arial" w:cs="Arial"/>
          <w:sz w:val="24"/>
        </w:rPr>
      </w:pPr>
      <w:r w:rsidRPr="00811CBB">
        <w:rPr>
          <w:rFonts w:ascii="Arial" w:hAnsi="Arial" w:cs="Arial"/>
          <w:b/>
          <w:sz w:val="24"/>
        </w:rPr>
        <w:t>A</w:t>
      </w:r>
      <w:r>
        <w:rPr>
          <w:rFonts w:ascii="Arial" w:hAnsi="Arial" w:cs="Arial"/>
          <w:b/>
          <w:sz w:val="24"/>
        </w:rPr>
        <w:t>RTÍCULO 22</w:t>
      </w:r>
      <w:r w:rsidRPr="00811CBB">
        <w:rPr>
          <w:rFonts w:ascii="Arial" w:hAnsi="Arial" w:cs="Arial"/>
          <w:b/>
          <w:sz w:val="24"/>
        </w:rPr>
        <w:t xml:space="preserve">°.- </w:t>
      </w:r>
      <w:r w:rsidRPr="00811CBB">
        <w:rPr>
          <w:rFonts w:ascii="Arial" w:hAnsi="Arial" w:cs="Arial"/>
          <w:sz w:val="24"/>
        </w:rPr>
        <w:t xml:space="preserve">En el establecimiento, donde se realicen estas prácticas, se deberá  disponer  de un listado, de </w:t>
      </w:r>
      <w:r>
        <w:rPr>
          <w:rFonts w:ascii="Arial" w:hAnsi="Arial" w:cs="Arial"/>
          <w:sz w:val="24"/>
        </w:rPr>
        <w:t>toda la aparatología</w:t>
      </w:r>
      <w:r w:rsidRPr="00811CBB">
        <w:rPr>
          <w:rFonts w:ascii="Arial" w:hAnsi="Arial" w:cs="Arial"/>
          <w:sz w:val="24"/>
        </w:rPr>
        <w:t xml:space="preserve"> </w:t>
      </w:r>
      <w:r>
        <w:rPr>
          <w:rFonts w:ascii="Arial" w:hAnsi="Arial" w:cs="Arial"/>
          <w:sz w:val="24"/>
        </w:rPr>
        <w:t>utilizada</w:t>
      </w:r>
      <w:r w:rsidRPr="00811CBB">
        <w:rPr>
          <w:rFonts w:ascii="Arial" w:hAnsi="Arial" w:cs="Arial"/>
          <w:sz w:val="24"/>
        </w:rPr>
        <w:t>, que incluya a lo menos:</w:t>
      </w:r>
    </w:p>
    <w:p w14:paraId="3E9D49AE" w14:textId="77777777" w:rsidR="00647517" w:rsidRPr="00811CBB" w:rsidRDefault="00647517" w:rsidP="00647517">
      <w:pPr>
        <w:pStyle w:val="Prrafodelista"/>
        <w:numPr>
          <w:ilvl w:val="0"/>
          <w:numId w:val="10"/>
        </w:numPr>
        <w:tabs>
          <w:tab w:val="left" w:pos="5387"/>
        </w:tabs>
        <w:spacing w:after="0" w:line="240" w:lineRule="auto"/>
        <w:ind w:right="49"/>
        <w:jc w:val="both"/>
        <w:rPr>
          <w:rFonts w:ascii="Arial" w:hAnsi="Arial" w:cs="Arial"/>
          <w:sz w:val="24"/>
        </w:rPr>
      </w:pPr>
      <w:r w:rsidRPr="00811CBB">
        <w:rPr>
          <w:rFonts w:ascii="Arial" w:hAnsi="Arial" w:cs="Arial"/>
          <w:sz w:val="24"/>
        </w:rPr>
        <w:t>Nómina de los  equipos.</w:t>
      </w:r>
    </w:p>
    <w:p w14:paraId="3320702E" w14:textId="77777777" w:rsidR="00647517" w:rsidRPr="00811CBB" w:rsidRDefault="00647517" w:rsidP="00647517">
      <w:pPr>
        <w:pStyle w:val="Prrafodelista"/>
        <w:numPr>
          <w:ilvl w:val="0"/>
          <w:numId w:val="10"/>
        </w:numPr>
        <w:tabs>
          <w:tab w:val="left" w:pos="5387"/>
        </w:tabs>
        <w:spacing w:after="0" w:line="240" w:lineRule="auto"/>
        <w:ind w:right="49"/>
        <w:jc w:val="both"/>
        <w:rPr>
          <w:rFonts w:ascii="Arial" w:hAnsi="Arial" w:cs="Arial"/>
          <w:sz w:val="24"/>
        </w:rPr>
      </w:pPr>
      <w:r w:rsidRPr="00811CBB">
        <w:rPr>
          <w:rFonts w:ascii="Arial" w:hAnsi="Arial" w:cs="Arial"/>
          <w:sz w:val="24"/>
        </w:rPr>
        <w:t>Función de cada uno.</w:t>
      </w:r>
    </w:p>
    <w:p w14:paraId="7E7C51A0" w14:textId="77777777" w:rsidR="00647517" w:rsidRPr="00811CBB" w:rsidRDefault="00647517" w:rsidP="00647517">
      <w:pPr>
        <w:pStyle w:val="Prrafodelista"/>
        <w:numPr>
          <w:ilvl w:val="0"/>
          <w:numId w:val="10"/>
        </w:numPr>
        <w:tabs>
          <w:tab w:val="left" w:pos="5387"/>
        </w:tabs>
        <w:spacing w:after="0" w:line="240" w:lineRule="auto"/>
        <w:ind w:right="49"/>
        <w:jc w:val="both"/>
        <w:rPr>
          <w:rFonts w:ascii="Arial" w:hAnsi="Arial" w:cs="Arial"/>
          <w:sz w:val="24"/>
        </w:rPr>
      </w:pPr>
      <w:r w:rsidRPr="00811CBB">
        <w:rPr>
          <w:rFonts w:ascii="Arial" w:hAnsi="Arial" w:cs="Arial"/>
          <w:sz w:val="24"/>
        </w:rPr>
        <w:t xml:space="preserve">Programa y registros de mantención y calibración. </w:t>
      </w:r>
    </w:p>
    <w:p w14:paraId="02545AD2" w14:textId="77777777" w:rsidR="00647517" w:rsidRPr="00811CBB" w:rsidRDefault="00647517" w:rsidP="00647517">
      <w:pPr>
        <w:tabs>
          <w:tab w:val="left" w:pos="5387"/>
        </w:tabs>
        <w:ind w:right="49"/>
        <w:jc w:val="both"/>
        <w:rPr>
          <w:rFonts w:ascii="Arial" w:hAnsi="Arial" w:cs="Arial"/>
          <w:sz w:val="24"/>
        </w:rPr>
      </w:pPr>
    </w:p>
    <w:p w14:paraId="461F9E17" w14:textId="77777777" w:rsidR="00647517" w:rsidRPr="00811CBB" w:rsidRDefault="00647517" w:rsidP="00647517">
      <w:pPr>
        <w:tabs>
          <w:tab w:val="left" w:pos="5387"/>
        </w:tabs>
        <w:ind w:right="49"/>
        <w:jc w:val="both"/>
        <w:rPr>
          <w:rFonts w:ascii="Arial" w:eastAsia="Times New Roman" w:hAnsi="Arial" w:cs="Arial"/>
          <w:sz w:val="24"/>
          <w:lang w:eastAsia="es-CL"/>
        </w:rPr>
      </w:pPr>
      <w:r>
        <w:rPr>
          <w:rFonts w:ascii="Arial" w:hAnsi="Arial" w:cs="Arial"/>
          <w:b/>
          <w:sz w:val="24"/>
        </w:rPr>
        <w:t>ARTÍCULO 23</w:t>
      </w:r>
      <w:r w:rsidRPr="00811CBB">
        <w:rPr>
          <w:rFonts w:ascii="Arial" w:hAnsi="Arial" w:cs="Arial"/>
          <w:b/>
          <w:sz w:val="24"/>
        </w:rPr>
        <w:t>º.-</w:t>
      </w:r>
      <w:r w:rsidRPr="00811CBB">
        <w:rPr>
          <w:rFonts w:ascii="Arial" w:hAnsi="Arial" w:cs="Arial"/>
          <w:sz w:val="24"/>
        </w:rPr>
        <w:t xml:space="preserve"> La eliminación de residuos, categorización, </w:t>
      </w:r>
      <w:r w:rsidRPr="00811CBB">
        <w:rPr>
          <w:rFonts w:ascii="Arial" w:eastAsia="Times New Roman" w:hAnsi="Arial" w:cs="Arial"/>
          <w:sz w:val="24"/>
          <w:lang w:eastAsia="es-CL"/>
        </w:rPr>
        <w:t xml:space="preserve">segregación, almacenamiento, retiro, traslado, transporte, sus contenedores y su disposición final, deberán dar cumplimiento a lo señalado en el </w:t>
      </w:r>
      <w:r>
        <w:rPr>
          <w:rFonts w:ascii="Arial" w:eastAsia="Times New Roman" w:hAnsi="Arial" w:cs="Arial"/>
          <w:sz w:val="24"/>
          <w:lang w:eastAsia="es-CL"/>
        </w:rPr>
        <w:t>legislación vigente para estos fines emanada por el</w:t>
      </w:r>
      <w:r w:rsidRPr="00811CBB">
        <w:rPr>
          <w:rFonts w:ascii="Arial" w:eastAsia="Times New Roman" w:hAnsi="Arial" w:cs="Arial"/>
          <w:sz w:val="24"/>
          <w:lang w:eastAsia="es-CL"/>
        </w:rPr>
        <w:t xml:space="preserve"> Ministerio de Salud</w:t>
      </w:r>
      <w:r>
        <w:rPr>
          <w:rFonts w:ascii="Arial" w:eastAsia="Times New Roman" w:hAnsi="Arial" w:cs="Arial"/>
          <w:sz w:val="24"/>
          <w:lang w:eastAsia="es-CL"/>
        </w:rPr>
        <w:t>.</w:t>
      </w:r>
    </w:p>
    <w:p w14:paraId="21D84FD3" w14:textId="77777777" w:rsidR="00647517" w:rsidRDefault="00647517" w:rsidP="00647517">
      <w:pPr>
        <w:tabs>
          <w:tab w:val="left" w:pos="5387"/>
        </w:tabs>
        <w:ind w:right="49"/>
        <w:jc w:val="both"/>
        <w:rPr>
          <w:rFonts w:ascii="Arial" w:eastAsia="Times New Roman" w:hAnsi="Arial" w:cs="Arial"/>
          <w:sz w:val="24"/>
          <w:lang w:eastAsia="es-CL"/>
        </w:rPr>
      </w:pPr>
    </w:p>
    <w:p w14:paraId="027B0EB9" w14:textId="77777777" w:rsidR="00647517" w:rsidRPr="00811CBB" w:rsidRDefault="00647517" w:rsidP="00647517">
      <w:pPr>
        <w:tabs>
          <w:tab w:val="left" w:pos="5387"/>
        </w:tabs>
        <w:ind w:right="-540"/>
        <w:jc w:val="center"/>
        <w:rPr>
          <w:rFonts w:ascii="Arial" w:hAnsi="Arial" w:cs="Arial"/>
          <w:b/>
          <w:sz w:val="24"/>
        </w:rPr>
      </w:pPr>
      <w:r w:rsidRPr="00811CBB">
        <w:rPr>
          <w:rFonts w:ascii="Arial" w:hAnsi="Arial" w:cs="Arial"/>
          <w:b/>
          <w:sz w:val="24"/>
        </w:rPr>
        <w:t>TÍTULO IV DE LAS INSTALACIÓNES</w:t>
      </w:r>
    </w:p>
    <w:p w14:paraId="45F0841B" w14:textId="77777777" w:rsidR="00647517" w:rsidRPr="00811CBB" w:rsidRDefault="00647517" w:rsidP="00647517">
      <w:pPr>
        <w:tabs>
          <w:tab w:val="left" w:pos="5387"/>
        </w:tabs>
        <w:ind w:right="-540"/>
        <w:rPr>
          <w:rFonts w:ascii="Arial" w:hAnsi="Arial" w:cs="Arial"/>
          <w:b/>
          <w:sz w:val="24"/>
        </w:rPr>
      </w:pPr>
    </w:p>
    <w:p w14:paraId="3708E2CB" w14:textId="77777777" w:rsidR="00647517" w:rsidRPr="00774DD2" w:rsidRDefault="00647517" w:rsidP="00647517">
      <w:pPr>
        <w:spacing w:before="120" w:after="120"/>
        <w:ind w:right="89"/>
        <w:jc w:val="both"/>
        <w:rPr>
          <w:rFonts w:ascii="Arial" w:eastAsia="Times New Roman" w:hAnsi="Arial" w:cs="Arial"/>
          <w:sz w:val="24"/>
          <w:lang w:eastAsia="es-CL"/>
        </w:rPr>
      </w:pPr>
      <w:r>
        <w:rPr>
          <w:rFonts w:ascii="Arial" w:eastAsia="Times New Roman" w:hAnsi="Arial" w:cs="Arial"/>
          <w:b/>
          <w:sz w:val="24"/>
          <w:lang w:eastAsia="es-CL"/>
        </w:rPr>
        <w:t>ARTÍCULO 24</w:t>
      </w:r>
      <w:r w:rsidRPr="00774DD2">
        <w:rPr>
          <w:rFonts w:ascii="Arial" w:eastAsia="Times New Roman" w:hAnsi="Arial" w:cs="Arial"/>
          <w:b/>
          <w:sz w:val="24"/>
          <w:lang w:eastAsia="es-CL"/>
        </w:rPr>
        <w:t xml:space="preserve">º.- </w:t>
      </w:r>
      <w:r w:rsidRPr="00774DD2">
        <w:rPr>
          <w:rFonts w:ascii="Arial" w:eastAsia="Times New Roman" w:hAnsi="Arial" w:cs="Arial"/>
          <w:sz w:val="24"/>
          <w:lang w:eastAsia="es-CL"/>
        </w:rPr>
        <w:t>Los gabinetes de cosmetología son establecimientos destinados a conservar, embellecer, modificar las condiciones físicas y  químicas  saludables de la piel y sus anexos sanos o normales además de atenuar sus imperfecciones, mediante el uso de productos cosméticos y de aparatología de uso estético, que no utilicen depilación láser, foto rejuvenecimiento, otras tecnologías láser, luz pulsada o similar realizados por personas que ejercen l</w:t>
      </w:r>
      <w:r>
        <w:rPr>
          <w:rFonts w:ascii="Arial" w:eastAsia="Times New Roman" w:hAnsi="Arial" w:cs="Arial"/>
          <w:sz w:val="24"/>
          <w:lang w:eastAsia="es-CL"/>
        </w:rPr>
        <w:t>a actividad de cosmetólogos(as).</w:t>
      </w:r>
    </w:p>
    <w:p w14:paraId="6AF14E33" w14:textId="77777777" w:rsidR="00647517" w:rsidRPr="00774DD2" w:rsidRDefault="00647517" w:rsidP="00647517">
      <w:pPr>
        <w:spacing w:before="120" w:after="120"/>
        <w:ind w:right="89"/>
        <w:jc w:val="both"/>
        <w:rPr>
          <w:rFonts w:ascii="Arial" w:eastAsia="Times New Roman" w:hAnsi="Arial" w:cs="Arial"/>
          <w:sz w:val="24"/>
          <w:lang w:eastAsia="es-CL"/>
        </w:rPr>
      </w:pPr>
      <w:r w:rsidRPr="00C30276">
        <w:rPr>
          <w:rFonts w:ascii="Arial" w:hAnsi="Arial" w:cs="Arial"/>
          <w:sz w:val="24"/>
        </w:rPr>
        <w:t>En ellos se podrán realizar prácticas con aparatología de uso cosmético únicamente en rostro y cuello.</w:t>
      </w:r>
    </w:p>
    <w:p w14:paraId="4651ED2B" w14:textId="77777777" w:rsidR="00647517" w:rsidRPr="00774DD2" w:rsidRDefault="00647517" w:rsidP="00647517">
      <w:pPr>
        <w:spacing w:before="120" w:after="120"/>
        <w:ind w:right="89"/>
        <w:jc w:val="both"/>
        <w:rPr>
          <w:rFonts w:ascii="Arial" w:eastAsia="Times New Roman" w:hAnsi="Arial" w:cs="Arial"/>
          <w:sz w:val="24"/>
          <w:lang w:eastAsia="es-CL"/>
        </w:rPr>
      </w:pPr>
      <w:r w:rsidRPr="00774DD2">
        <w:rPr>
          <w:rFonts w:ascii="Arial" w:eastAsia="Times New Roman" w:hAnsi="Arial" w:cs="Arial"/>
          <w:b/>
          <w:sz w:val="24"/>
          <w:lang w:eastAsia="es-CL"/>
        </w:rPr>
        <w:t xml:space="preserve">Artículo </w:t>
      </w:r>
      <w:r>
        <w:rPr>
          <w:rFonts w:ascii="Arial" w:eastAsia="Times New Roman" w:hAnsi="Arial" w:cs="Arial"/>
          <w:b/>
          <w:sz w:val="24"/>
          <w:lang w:eastAsia="es-CL"/>
        </w:rPr>
        <w:t>25</w:t>
      </w:r>
      <w:r w:rsidRPr="00774DD2">
        <w:rPr>
          <w:rFonts w:ascii="Arial" w:eastAsia="Times New Roman" w:hAnsi="Arial" w:cs="Arial"/>
          <w:b/>
          <w:sz w:val="24"/>
          <w:lang w:eastAsia="es-CL"/>
        </w:rPr>
        <w:t>º:</w:t>
      </w:r>
      <w:r w:rsidRPr="00774DD2">
        <w:rPr>
          <w:rFonts w:ascii="Arial" w:eastAsia="Times New Roman" w:hAnsi="Arial" w:cs="Arial"/>
          <w:sz w:val="24"/>
          <w:lang w:eastAsia="es-CL"/>
        </w:rPr>
        <w:t xml:space="preserve"> Sala de procedimientos no invasivos </w:t>
      </w:r>
      <w:r>
        <w:rPr>
          <w:rFonts w:ascii="Arial" w:eastAsia="Times New Roman" w:hAnsi="Arial" w:cs="Arial"/>
          <w:sz w:val="24"/>
          <w:lang w:eastAsia="es-CL"/>
        </w:rPr>
        <w:t>cosméticos/estéticos</w:t>
      </w:r>
      <w:r w:rsidRPr="00774DD2">
        <w:rPr>
          <w:rFonts w:ascii="Arial" w:eastAsia="Times New Roman" w:hAnsi="Arial" w:cs="Arial"/>
          <w:sz w:val="24"/>
          <w:lang w:eastAsia="es-CL"/>
        </w:rPr>
        <w:t xml:space="preserve"> corresponde al establecimiento que realiza procedimientos cosméticos con aparatología no invasiva de </w:t>
      </w:r>
      <w:r>
        <w:rPr>
          <w:rFonts w:ascii="Arial" w:eastAsia="Times New Roman" w:hAnsi="Arial" w:cs="Arial"/>
          <w:sz w:val="24"/>
          <w:lang w:eastAsia="es-CL"/>
        </w:rPr>
        <w:t xml:space="preserve">uso </w:t>
      </w:r>
      <w:r w:rsidRPr="00774DD2">
        <w:rPr>
          <w:rFonts w:ascii="Arial" w:eastAsia="Times New Roman" w:hAnsi="Arial" w:cs="Arial"/>
          <w:sz w:val="24"/>
          <w:lang w:eastAsia="es-CL"/>
        </w:rPr>
        <w:t>corporal, incluyendo depilación láser, foto rejuvenecimiento, otras tecnologías láser, luz pulsada o simil</w:t>
      </w:r>
      <w:r>
        <w:rPr>
          <w:rFonts w:ascii="Arial" w:eastAsia="Times New Roman" w:hAnsi="Arial" w:cs="Arial"/>
          <w:sz w:val="24"/>
          <w:lang w:eastAsia="es-CL"/>
        </w:rPr>
        <w:t xml:space="preserve">ar. </w:t>
      </w:r>
      <w:r w:rsidRPr="00774DD2">
        <w:rPr>
          <w:rFonts w:ascii="Arial" w:eastAsia="Times New Roman" w:hAnsi="Arial" w:cs="Arial"/>
          <w:sz w:val="24"/>
          <w:lang w:eastAsia="es-CL"/>
        </w:rPr>
        <w:t>Los requisitos de autorización serán los establecidos para sala de procedimientos no invasivos en la normativa vigente.</w:t>
      </w:r>
    </w:p>
    <w:p w14:paraId="5004612A" w14:textId="77777777" w:rsidR="00647517" w:rsidRPr="00811CBB" w:rsidRDefault="00647517" w:rsidP="00647517">
      <w:pPr>
        <w:tabs>
          <w:tab w:val="left" w:pos="5387"/>
        </w:tabs>
        <w:ind w:right="49"/>
        <w:jc w:val="both"/>
        <w:rPr>
          <w:rFonts w:ascii="Arial" w:hAnsi="Arial" w:cs="Arial"/>
          <w:sz w:val="24"/>
        </w:rPr>
      </w:pPr>
      <w:r>
        <w:rPr>
          <w:rFonts w:ascii="Arial" w:hAnsi="Arial" w:cs="Arial"/>
          <w:b/>
          <w:sz w:val="24"/>
        </w:rPr>
        <w:lastRenderedPageBreak/>
        <w:t>ARTÍCULO 26</w:t>
      </w:r>
      <w:r w:rsidRPr="00811CBB">
        <w:rPr>
          <w:rFonts w:ascii="Arial" w:hAnsi="Arial" w:cs="Arial"/>
          <w:b/>
          <w:sz w:val="24"/>
        </w:rPr>
        <w:t xml:space="preserve">°.- </w:t>
      </w:r>
      <w:r w:rsidRPr="00811CBB">
        <w:rPr>
          <w:rFonts w:ascii="Arial" w:hAnsi="Arial" w:cs="Arial"/>
          <w:sz w:val="24"/>
        </w:rPr>
        <w:t>Los establecimientos o locales que realicen las prácticas que regula este reglamento, deberán</w:t>
      </w:r>
      <w:r w:rsidRPr="00811CBB">
        <w:rPr>
          <w:rFonts w:ascii="Arial" w:eastAsia="Times New Roman" w:hAnsi="Arial" w:cs="Arial"/>
          <w:sz w:val="24"/>
          <w:lang w:eastAsia="es-CL"/>
        </w:rPr>
        <w:t xml:space="preserve"> contar con una pla</w:t>
      </w:r>
      <w:r w:rsidRPr="00811CBB">
        <w:rPr>
          <w:rFonts w:ascii="Arial" w:hAnsi="Arial" w:cs="Arial"/>
          <w:sz w:val="24"/>
        </w:rPr>
        <w:t>nta física  que disponga de:</w:t>
      </w:r>
    </w:p>
    <w:p w14:paraId="53105A3B" w14:textId="77777777" w:rsidR="00647517" w:rsidRPr="00811CBB" w:rsidRDefault="00647517" w:rsidP="00647517">
      <w:pPr>
        <w:pStyle w:val="Prrafodelista"/>
        <w:ind w:left="900" w:right="49"/>
        <w:jc w:val="both"/>
        <w:rPr>
          <w:rFonts w:ascii="Arial" w:hAnsi="Arial" w:cs="Arial"/>
          <w:sz w:val="24"/>
        </w:rPr>
      </w:pPr>
    </w:p>
    <w:p w14:paraId="35625856" w14:textId="77777777" w:rsidR="00647517" w:rsidRPr="00811CBB" w:rsidRDefault="00647517" w:rsidP="00647517">
      <w:pPr>
        <w:pStyle w:val="Prrafodelista"/>
        <w:numPr>
          <w:ilvl w:val="0"/>
          <w:numId w:val="3"/>
        </w:numPr>
        <w:tabs>
          <w:tab w:val="left" w:pos="5387"/>
        </w:tabs>
        <w:spacing w:after="0" w:line="240" w:lineRule="auto"/>
        <w:ind w:right="49"/>
        <w:jc w:val="both"/>
        <w:rPr>
          <w:rFonts w:ascii="Arial" w:hAnsi="Arial" w:cs="Arial"/>
          <w:sz w:val="24"/>
        </w:rPr>
      </w:pPr>
      <w:r w:rsidRPr="00811CBB">
        <w:rPr>
          <w:rFonts w:ascii="Arial" w:hAnsi="Arial" w:cs="Arial"/>
          <w:sz w:val="24"/>
        </w:rPr>
        <w:t>Abastecimiento de agua potable, alcantarillado y sistema eléctrico.</w:t>
      </w:r>
    </w:p>
    <w:p w14:paraId="18E398FC" w14:textId="77777777" w:rsidR="00647517" w:rsidRPr="00811CBB" w:rsidRDefault="00647517" w:rsidP="00647517">
      <w:pPr>
        <w:pStyle w:val="Prrafodelista"/>
        <w:numPr>
          <w:ilvl w:val="0"/>
          <w:numId w:val="3"/>
        </w:numPr>
        <w:tabs>
          <w:tab w:val="left" w:pos="5387"/>
        </w:tabs>
        <w:spacing w:after="0" w:line="240" w:lineRule="auto"/>
        <w:ind w:right="49"/>
        <w:jc w:val="both"/>
        <w:rPr>
          <w:rFonts w:ascii="Arial" w:hAnsi="Arial" w:cs="Arial"/>
          <w:sz w:val="24"/>
        </w:rPr>
      </w:pPr>
      <w:r w:rsidRPr="00811CBB">
        <w:rPr>
          <w:rFonts w:ascii="Arial" w:hAnsi="Arial" w:cs="Arial"/>
          <w:sz w:val="24"/>
        </w:rPr>
        <w:t>Un lavamanos con agua potable en el sector donde se realizarán los procedimientos.</w:t>
      </w:r>
    </w:p>
    <w:p w14:paraId="6E70C8CC" w14:textId="77777777" w:rsidR="00647517" w:rsidRPr="00811CBB" w:rsidRDefault="00647517" w:rsidP="00647517">
      <w:pPr>
        <w:pStyle w:val="Prrafodelista"/>
        <w:numPr>
          <w:ilvl w:val="0"/>
          <w:numId w:val="3"/>
        </w:numPr>
        <w:tabs>
          <w:tab w:val="left" w:pos="5387"/>
        </w:tabs>
        <w:spacing w:after="0" w:line="240" w:lineRule="auto"/>
        <w:ind w:right="49"/>
        <w:jc w:val="both"/>
        <w:rPr>
          <w:rFonts w:ascii="Arial" w:hAnsi="Arial" w:cs="Arial"/>
          <w:sz w:val="24"/>
        </w:rPr>
      </w:pPr>
      <w:r w:rsidRPr="00811CBB">
        <w:rPr>
          <w:rFonts w:ascii="Arial" w:hAnsi="Arial" w:cs="Arial"/>
          <w:sz w:val="24"/>
        </w:rPr>
        <w:t>Depósito de lavado profundo para el lavado de material, separadas del lavamanos.</w:t>
      </w:r>
    </w:p>
    <w:p w14:paraId="77D41E5C" w14:textId="77777777" w:rsidR="00647517" w:rsidRDefault="00647517" w:rsidP="00647517">
      <w:pPr>
        <w:pStyle w:val="Prrafodelista"/>
        <w:numPr>
          <w:ilvl w:val="0"/>
          <w:numId w:val="3"/>
        </w:numPr>
        <w:tabs>
          <w:tab w:val="left" w:pos="5387"/>
        </w:tabs>
        <w:spacing w:after="0" w:line="240" w:lineRule="auto"/>
        <w:ind w:right="49"/>
        <w:jc w:val="both"/>
        <w:rPr>
          <w:rFonts w:ascii="Arial" w:hAnsi="Arial" w:cs="Arial"/>
          <w:sz w:val="24"/>
        </w:rPr>
      </w:pPr>
      <w:r w:rsidRPr="00811CBB">
        <w:rPr>
          <w:rFonts w:ascii="Arial" w:hAnsi="Arial" w:cs="Arial"/>
          <w:sz w:val="24"/>
        </w:rPr>
        <w:t>Una zona de trabajo con iluminación con las siguientes características: 1.</w:t>
      </w:r>
      <w:r>
        <w:rPr>
          <w:rFonts w:ascii="Arial" w:hAnsi="Arial" w:cs="Arial"/>
          <w:sz w:val="24"/>
        </w:rPr>
        <w:t>500 a 2.000 Lx.</w:t>
      </w:r>
    </w:p>
    <w:p w14:paraId="1F9DB120" w14:textId="77777777" w:rsidR="00647517" w:rsidRPr="00811CBB" w:rsidRDefault="00647517" w:rsidP="00647517">
      <w:pPr>
        <w:pStyle w:val="Prrafodelista"/>
        <w:numPr>
          <w:ilvl w:val="0"/>
          <w:numId w:val="3"/>
        </w:numPr>
        <w:tabs>
          <w:tab w:val="left" w:pos="5387"/>
        </w:tabs>
        <w:spacing w:after="0" w:line="240" w:lineRule="auto"/>
        <w:ind w:right="49"/>
        <w:jc w:val="both"/>
        <w:rPr>
          <w:rFonts w:ascii="Arial" w:hAnsi="Arial" w:cs="Arial"/>
          <w:sz w:val="24"/>
        </w:rPr>
      </w:pPr>
      <w:r w:rsidRPr="00811CBB">
        <w:rPr>
          <w:rFonts w:ascii="Arial" w:hAnsi="Arial" w:cs="Arial"/>
          <w:sz w:val="24"/>
        </w:rPr>
        <w:t>Superficies de trabajo lavables, que permita la disposición de todo el instrumental e insumo para realizar la práctica (área limpia, asimilable a campo quirúrgico).</w:t>
      </w:r>
    </w:p>
    <w:p w14:paraId="7FA0DC48" w14:textId="77777777" w:rsidR="00647517" w:rsidRPr="00811CBB" w:rsidRDefault="00647517" w:rsidP="00647517">
      <w:pPr>
        <w:pStyle w:val="Prrafodelista"/>
        <w:numPr>
          <w:ilvl w:val="0"/>
          <w:numId w:val="3"/>
        </w:numPr>
        <w:tabs>
          <w:tab w:val="left" w:pos="5387"/>
        </w:tabs>
        <w:spacing w:after="0" w:line="240" w:lineRule="auto"/>
        <w:ind w:right="49"/>
        <w:jc w:val="both"/>
        <w:rPr>
          <w:rFonts w:ascii="Arial" w:hAnsi="Arial" w:cs="Arial"/>
          <w:sz w:val="24"/>
        </w:rPr>
      </w:pPr>
      <w:r w:rsidRPr="00811CBB">
        <w:rPr>
          <w:rFonts w:ascii="Arial" w:hAnsi="Arial" w:cs="Arial"/>
          <w:sz w:val="24"/>
        </w:rPr>
        <w:t>Zonas o áreas de almacenamiento diferenciado de equipos, instrumentos e insumos.</w:t>
      </w:r>
    </w:p>
    <w:p w14:paraId="592FB72E" w14:textId="77777777" w:rsidR="00647517" w:rsidRPr="00811CBB" w:rsidRDefault="00647517" w:rsidP="00647517">
      <w:pPr>
        <w:pStyle w:val="Prrafodelista"/>
        <w:numPr>
          <w:ilvl w:val="0"/>
          <w:numId w:val="3"/>
        </w:numPr>
        <w:tabs>
          <w:tab w:val="left" w:pos="5387"/>
        </w:tabs>
        <w:spacing w:after="0" w:line="240" w:lineRule="auto"/>
        <w:ind w:right="49"/>
        <w:jc w:val="both"/>
        <w:rPr>
          <w:rFonts w:ascii="Arial" w:hAnsi="Arial" w:cs="Arial"/>
          <w:sz w:val="24"/>
        </w:rPr>
      </w:pPr>
      <w:r w:rsidRPr="00811CBB">
        <w:rPr>
          <w:rFonts w:ascii="Arial" w:hAnsi="Arial" w:cs="Arial"/>
          <w:sz w:val="24"/>
        </w:rPr>
        <w:t>Camilla.</w:t>
      </w:r>
    </w:p>
    <w:p w14:paraId="169357D3" w14:textId="77777777" w:rsidR="00647517" w:rsidRPr="00811CBB" w:rsidRDefault="00647517" w:rsidP="00647517">
      <w:pPr>
        <w:pStyle w:val="Prrafodelista"/>
        <w:numPr>
          <w:ilvl w:val="0"/>
          <w:numId w:val="3"/>
        </w:numPr>
        <w:tabs>
          <w:tab w:val="left" w:pos="5387"/>
        </w:tabs>
        <w:spacing w:after="0" w:line="240" w:lineRule="auto"/>
        <w:ind w:right="49"/>
        <w:jc w:val="both"/>
        <w:rPr>
          <w:rFonts w:ascii="Arial" w:hAnsi="Arial" w:cs="Arial"/>
          <w:sz w:val="24"/>
        </w:rPr>
      </w:pPr>
      <w:r w:rsidRPr="00811CBB">
        <w:rPr>
          <w:rFonts w:ascii="Arial" w:hAnsi="Arial" w:cs="Arial"/>
          <w:sz w:val="24"/>
        </w:rPr>
        <w:t>Sillas para el personal y los usuarios.</w:t>
      </w:r>
    </w:p>
    <w:p w14:paraId="2D9CF3A6" w14:textId="77777777" w:rsidR="00647517" w:rsidRPr="00811CBB" w:rsidRDefault="00647517" w:rsidP="00647517">
      <w:pPr>
        <w:pStyle w:val="Prrafodelista"/>
        <w:numPr>
          <w:ilvl w:val="0"/>
          <w:numId w:val="3"/>
        </w:numPr>
        <w:tabs>
          <w:tab w:val="left" w:pos="5387"/>
        </w:tabs>
        <w:spacing w:after="0" w:line="240" w:lineRule="auto"/>
        <w:ind w:right="49"/>
        <w:jc w:val="both"/>
        <w:rPr>
          <w:rFonts w:ascii="Arial" w:hAnsi="Arial" w:cs="Arial"/>
          <w:sz w:val="24"/>
        </w:rPr>
      </w:pPr>
      <w:r w:rsidRPr="00811CBB">
        <w:rPr>
          <w:rFonts w:ascii="Arial" w:hAnsi="Arial" w:cs="Arial"/>
          <w:sz w:val="24"/>
        </w:rPr>
        <w:t>Espacio que permita la  atención individual y resguarde la privacidad del usuario.</w:t>
      </w:r>
    </w:p>
    <w:p w14:paraId="793BF168" w14:textId="77777777" w:rsidR="00647517" w:rsidRPr="00811CBB" w:rsidRDefault="00647517" w:rsidP="00647517">
      <w:pPr>
        <w:tabs>
          <w:tab w:val="left" w:pos="5387"/>
        </w:tabs>
        <w:ind w:right="49"/>
        <w:jc w:val="both"/>
        <w:rPr>
          <w:rFonts w:ascii="Arial" w:hAnsi="Arial" w:cs="Arial"/>
          <w:sz w:val="24"/>
        </w:rPr>
      </w:pPr>
    </w:p>
    <w:p w14:paraId="0BA91546" w14:textId="77777777" w:rsidR="00647517" w:rsidRDefault="00647517" w:rsidP="00647517">
      <w:pPr>
        <w:tabs>
          <w:tab w:val="left" w:pos="5387"/>
        </w:tabs>
        <w:ind w:right="49"/>
        <w:jc w:val="both"/>
        <w:rPr>
          <w:rFonts w:ascii="Arial" w:eastAsia="Times New Roman" w:hAnsi="Arial" w:cs="Arial"/>
          <w:b/>
          <w:sz w:val="24"/>
          <w:lang w:eastAsia="es-CL"/>
        </w:rPr>
      </w:pPr>
      <w:r w:rsidRPr="00811CBB">
        <w:rPr>
          <w:rFonts w:ascii="Arial" w:hAnsi="Arial" w:cs="Arial"/>
          <w:sz w:val="24"/>
        </w:rPr>
        <w:t xml:space="preserve">Estos establecimientos  deben cumplir con las disposiciones </w:t>
      </w:r>
      <w:r>
        <w:rPr>
          <w:rFonts w:ascii="Arial" w:hAnsi="Arial" w:cs="Arial"/>
          <w:sz w:val="24"/>
        </w:rPr>
        <w:t xml:space="preserve"> señaladas</w:t>
      </w:r>
      <w:r w:rsidRPr="006D19BF">
        <w:rPr>
          <w:rFonts w:ascii="Arial" w:hAnsi="Arial" w:cs="Arial"/>
          <w:sz w:val="24"/>
        </w:rPr>
        <w:t xml:space="preserve"> en la normativa sobre condiciones sanitarias y ambientales básicas en los </w:t>
      </w:r>
      <w:r>
        <w:rPr>
          <w:rFonts w:ascii="Arial" w:hAnsi="Arial" w:cs="Arial"/>
          <w:sz w:val="24"/>
        </w:rPr>
        <w:t>lugares de trabajo, emanadas por</w:t>
      </w:r>
      <w:r w:rsidRPr="006D19BF">
        <w:rPr>
          <w:rFonts w:ascii="Arial" w:hAnsi="Arial" w:cs="Arial"/>
          <w:sz w:val="24"/>
        </w:rPr>
        <w:t xml:space="preserve"> el Ministerio de Salud.</w:t>
      </w:r>
    </w:p>
    <w:p w14:paraId="70A1E6E2" w14:textId="77777777" w:rsidR="00647517" w:rsidRPr="00811CBB" w:rsidRDefault="00647517" w:rsidP="00647517">
      <w:pPr>
        <w:widowControl w:val="0"/>
        <w:adjustRightInd w:val="0"/>
        <w:spacing w:before="120" w:after="120"/>
        <w:ind w:right="89"/>
        <w:jc w:val="both"/>
        <w:rPr>
          <w:highlight w:val="yellow"/>
          <w:lang w:val="es-ES"/>
        </w:rPr>
      </w:pPr>
      <w:r>
        <w:rPr>
          <w:rFonts w:ascii="Arial" w:eastAsia="Times New Roman" w:hAnsi="Arial" w:cs="Arial"/>
          <w:b/>
          <w:sz w:val="24"/>
          <w:lang w:eastAsia="es-CL"/>
        </w:rPr>
        <w:t>ARTÍCULO 27</w:t>
      </w:r>
      <w:r w:rsidRPr="00811CBB">
        <w:rPr>
          <w:rFonts w:ascii="Arial" w:eastAsia="Times New Roman" w:hAnsi="Arial" w:cs="Arial"/>
          <w:b/>
          <w:sz w:val="24"/>
          <w:lang w:eastAsia="es-CL"/>
        </w:rPr>
        <w:t>º.-</w:t>
      </w:r>
      <w:r w:rsidRPr="00811CBB">
        <w:rPr>
          <w:rFonts w:ascii="Arial" w:eastAsia="Times New Roman" w:hAnsi="Arial" w:cs="Arial"/>
          <w:sz w:val="24"/>
          <w:lang w:eastAsia="es-CL"/>
        </w:rPr>
        <w:t xml:space="preserve"> En caso que </w:t>
      </w:r>
      <w:r>
        <w:rPr>
          <w:rFonts w:ascii="Arial" w:eastAsia="Times New Roman" w:hAnsi="Arial" w:cs="Arial"/>
          <w:sz w:val="24"/>
          <w:lang w:eastAsia="es-CL"/>
        </w:rPr>
        <w:t>los</w:t>
      </w:r>
      <w:r w:rsidRPr="00811CBB">
        <w:rPr>
          <w:rFonts w:ascii="Arial" w:eastAsia="Times New Roman" w:hAnsi="Arial" w:cs="Arial"/>
          <w:sz w:val="24"/>
          <w:lang w:eastAsia="es-CL"/>
        </w:rPr>
        <w:t xml:space="preserve"> establecimiento</w:t>
      </w:r>
      <w:r>
        <w:rPr>
          <w:rFonts w:ascii="Arial" w:eastAsia="Times New Roman" w:hAnsi="Arial" w:cs="Arial"/>
          <w:sz w:val="24"/>
          <w:lang w:eastAsia="es-CL"/>
        </w:rPr>
        <w:t>s</w:t>
      </w:r>
      <w:r w:rsidRPr="00811CBB">
        <w:rPr>
          <w:rFonts w:ascii="Arial" w:eastAsia="Times New Roman" w:hAnsi="Arial" w:cs="Arial"/>
          <w:sz w:val="24"/>
          <w:lang w:eastAsia="es-CL"/>
        </w:rPr>
        <w:t xml:space="preserve"> se utilice equipamiento láser o luz pulsada se deberá:</w:t>
      </w:r>
    </w:p>
    <w:p w14:paraId="0E235EBF" w14:textId="77777777" w:rsidR="00647517" w:rsidRPr="00811CBB" w:rsidRDefault="00647517" w:rsidP="00647517">
      <w:pPr>
        <w:pStyle w:val="Prrafodelista"/>
        <w:numPr>
          <w:ilvl w:val="0"/>
          <w:numId w:val="2"/>
        </w:numPr>
        <w:spacing w:after="0" w:line="240" w:lineRule="auto"/>
        <w:rPr>
          <w:rFonts w:ascii="Arial" w:eastAsia="Times New Roman" w:hAnsi="Arial" w:cs="Arial"/>
          <w:sz w:val="24"/>
          <w:lang w:eastAsia="es-CL"/>
        </w:rPr>
      </w:pPr>
      <w:r w:rsidRPr="00811CBB">
        <w:rPr>
          <w:rFonts w:ascii="Arial" w:eastAsia="Times New Roman" w:hAnsi="Arial" w:cs="Arial"/>
          <w:sz w:val="24"/>
          <w:lang w:eastAsia="es-CL"/>
        </w:rPr>
        <w:t>Evitar que haya superficies brillantes en la instalación que faciliten la reflexión del haz (paredes, pisos y techos). Se prohíbe la utilización de espejos.</w:t>
      </w:r>
    </w:p>
    <w:p w14:paraId="7DF67590" w14:textId="77777777" w:rsidR="00647517" w:rsidRPr="00811CBB" w:rsidRDefault="00647517" w:rsidP="00647517">
      <w:pPr>
        <w:pStyle w:val="Prrafodelista"/>
        <w:numPr>
          <w:ilvl w:val="0"/>
          <w:numId w:val="2"/>
        </w:numPr>
        <w:spacing w:after="0" w:line="240" w:lineRule="auto"/>
        <w:rPr>
          <w:rFonts w:ascii="Arial" w:eastAsia="Times New Roman" w:hAnsi="Arial" w:cs="Arial"/>
          <w:sz w:val="24"/>
          <w:lang w:eastAsia="es-CL"/>
        </w:rPr>
      </w:pPr>
      <w:r w:rsidRPr="00811CBB">
        <w:rPr>
          <w:rFonts w:ascii="Arial" w:eastAsia="Times New Roman" w:hAnsi="Arial" w:cs="Arial"/>
          <w:sz w:val="24"/>
          <w:lang w:eastAsia="es-CL"/>
        </w:rPr>
        <w:t xml:space="preserve">Exigir uso de antiparras cuando la potencia del láser lo requiera. </w:t>
      </w:r>
    </w:p>
    <w:p w14:paraId="73090DA5" w14:textId="77777777" w:rsidR="00647517" w:rsidRPr="00811CBB" w:rsidRDefault="00647517" w:rsidP="00647517">
      <w:pPr>
        <w:pStyle w:val="Prrafodelista"/>
        <w:numPr>
          <w:ilvl w:val="0"/>
          <w:numId w:val="2"/>
        </w:numPr>
        <w:spacing w:after="0" w:line="240" w:lineRule="auto"/>
        <w:rPr>
          <w:rFonts w:ascii="Arial" w:eastAsia="Times New Roman" w:hAnsi="Arial" w:cs="Arial"/>
          <w:sz w:val="24"/>
          <w:lang w:eastAsia="es-CL"/>
        </w:rPr>
      </w:pPr>
      <w:r w:rsidRPr="00811CBB">
        <w:rPr>
          <w:rFonts w:ascii="Arial" w:eastAsia="Times New Roman" w:hAnsi="Arial" w:cs="Arial"/>
          <w:sz w:val="24"/>
          <w:lang w:eastAsia="es-CL"/>
        </w:rPr>
        <w:t xml:space="preserve">Utilizar indicador luminoso o sonoro cuando el láser está en uso. </w:t>
      </w:r>
    </w:p>
    <w:p w14:paraId="3D5D685B" w14:textId="77777777" w:rsidR="00647517" w:rsidRPr="00811CBB" w:rsidRDefault="00647517" w:rsidP="00647517">
      <w:pPr>
        <w:pStyle w:val="Prrafodelista"/>
        <w:numPr>
          <w:ilvl w:val="0"/>
          <w:numId w:val="2"/>
        </w:numPr>
        <w:spacing w:after="0" w:line="240" w:lineRule="auto"/>
        <w:rPr>
          <w:rFonts w:ascii="Arial" w:eastAsia="Times New Roman" w:hAnsi="Arial" w:cs="Arial"/>
          <w:sz w:val="24"/>
          <w:lang w:eastAsia="es-CL"/>
        </w:rPr>
      </w:pPr>
      <w:r w:rsidRPr="00811CBB">
        <w:rPr>
          <w:rFonts w:ascii="Arial" w:eastAsia="Times New Roman" w:hAnsi="Arial" w:cs="Arial"/>
          <w:sz w:val="24"/>
          <w:lang w:eastAsia="es-CL"/>
        </w:rPr>
        <w:t xml:space="preserve">Instalar señal ética que prohíba la permanencia de personas o ingreso a personas no autorizadas en la instalación con el láser en funcionamiento. </w:t>
      </w:r>
    </w:p>
    <w:p w14:paraId="437936D0" w14:textId="77777777" w:rsidR="00647517" w:rsidRPr="00811CBB" w:rsidRDefault="00647517" w:rsidP="00647517">
      <w:pPr>
        <w:pStyle w:val="Prrafodelista"/>
        <w:numPr>
          <w:ilvl w:val="0"/>
          <w:numId w:val="2"/>
        </w:numPr>
        <w:spacing w:after="0" w:line="240" w:lineRule="auto"/>
        <w:rPr>
          <w:rFonts w:ascii="Arial" w:eastAsia="Times New Roman" w:hAnsi="Arial" w:cs="Arial"/>
          <w:sz w:val="24"/>
          <w:lang w:eastAsia="es-CL"/>
        </w:rPr>
      </w:pPr>
      <w:r w:rsidRPr="00811CBB">
        <w:rPr>
          <w:rFonts w:ascii="Arial" w:eastAsia="Times New Roman" w:hAnsi="Arial" w:cs="Arial"/>
          <w:sz w:val="24"/>
          <w:lang w:eastAsia="es-CL"/>
        </w:rPr>
        <w:t>Instalar carteles indicadores, en lugares visibles, acerca del tipo de láser que se utiliza.</w:t>
      </w:r>
      <w:r w:rsidRPr="00811CBB">
        <w:rPr>
          <w:lang w:val="es-ES"/>
        </w:rPr>
        <w:t xml:space="preserve"> </w:t>
      </w:r>
    </w:p>
    <w:p w14:paraId="1C38958B" w14:textId="77777777" w:rsidR="00647517" w:rsidRPr="00811CBB" w:rsidRDefault="00647517" w:rsidP="00647517">
      <w:pPr>
        <w:ind w:right="49"/>
        <w:jc w:val="both"/>
        <w:rPr>
          <w:rFonts w:ascii="Arial" w:eastAsia="Times New Roman" w:hAnsi="Arial" w:cs="Arial"/>
          <w:b/>
          <w:sz w:val="24"/>
          <w:lang w:eastAsia="es-CL"/>
        </w:rPr>
      </w:pPr>
    </w:p>
    <w:p w14:paraId="41CDB004" w14:textId="77777777" w:rsidR="00647517" w:rsidRPr="00811CBB" w:rsidRDefault="00647517" w:rsidP="00647517">
      <w:pPr>
        <w:ind w:right="49"/>
        <w:jc w:val="both"/>
        <w:rPr>
          <w:rFonts w:ascii="Arial" w:eastAsia="Times New Roman" w:hAnsi="Arial" w:cs="Arial"/>
          <w:sz w:val="24"/>
          <w:lang w:eastAsia="es-CL"/>
        </w:rPr>
      </w:pPr>
      <w:r>
        <w:rPr>
          <w:rFonts w:ascii="Arial" w:eastAsia="Times New Roman" w:hAnsi="Arial" w:cs="Arial"/>
          <w:b/>
          <w:sz w:val="24"/>
          <w:lang w:eastAsia="es-CL"/>
        </w:rPr>
        <w:t>ARTÍCULO 28</w:t>
      </w:r>
      <w:r w:rsidRPr="00811CBB">
        <w:rPr>
          <w:rFonts w:ascii="Arial" w:eastAsia="Times New Roman" w:hAnsi="Arial" w:cs="Arial"/>
          <w:b/>
          <w:sz w:val="24"/>
          <w:lang w:eastAsia="es-CL"/>
        </w:rPr>
        <w:t>º.-</w:t>
      </w:r>
      <w:r w:rsidRPr="00811CBB">
        <w:rPr>
          <w:rFonts w:ascii="Arial" w:eastAsia="Times New Roman" w:hAnsi="Arial" w:cs="Arial"/>
          <w:sz w:val="24"/>
          <w:lang w:eastAsia="es-CL"/>
        </w:rPr>
        <w:t xml:space="preserve"> </w:t>
      </w:r>
      <w:r>
        <w:rPr>
          <w:rFonts w:ascii="Arial" w:eastAsia="Times New Roman" w:hAnsi="Arial" w:cs="Arial"/>
          <w:sz w:val="24"/>
          <w:lang w:eastAsia="es-CL"/>
        </w:rPr>
        <w:t>Todo establecimiento en donde se ejecuten estas prácticas</w:t>
      </w:r>
      <w:r w:rsidRPr="00811CBB">
        <w:rPr>
          <w:rFonts w:ascii="Arial" w:eastAsia="Times New Roman" w:hAnsi="Arial" w:cs="Arial"/>
          <w:sz w:val="24"/>
          <w:lang w:eastAsia="es-CL"/>
        </w:rPr>
        <w:t xml:space="preserve"> se deberá disponer de contenedor(es) o sector(es) cerrado(s) de almacenamiento para insumos diferenciados, en el cual se puedan identificar separadamente las existencias de:</w:t>
      </w:r>
    </w:p>
    <w:p w14:paraId="0AE65DFA" w14:textId="77777777" w:rsidR="00647517" w:rsidRPr="00811CBB" w:rsidRDefault="00647517" w:rsidP="00647517">
      <w:pPr>
        <w:rPr>
          <w:rFonts w:eastAsia="Times New Roman"/>
          <w:sz w:val="24"/>
          <w:lang w:eastAsia="es-CL"/>
        </w:rPr>
      </w:pPr>
    </w:p>
    <w:p w14:paraId="42AFEF1A" w14:textId="77777777" w:rsidR="00647517" w:rsidRPr="00811CBB" w:rsidRDefault="00647517" w:rsidP="00647517">
      <w:pPr>
        <w:pStyle w:val="Prrafodelista"/>
        <w:numPr>
          <w:ilvl w:val="0"/>
          <w:numId w:val="26"/>
        </w:numPr>
        <w:spacing w:after="0" w:line="240" w:lineRule="auto"/>
        <w:rPr>
          <w:rFonts w:ascii="Arial" w:eastAsia="Times New Roman" w:hAnsi="Arial" w:cs="Arial"/>
          <w:sz w:val="24"/>
          <w:lang w:eastAsia="es-CL"/>
        </w:rPr>
      </w:pPr>
      <w:r w:rsidRPr="00811CBB">
        <w:rPr>
          <w:rFonts w:ascii="Arial" w:eastAsia="Times New Roman" w:hAnsi="Arial" w:cs="Arial"/>
          <w:sz w:val="24"/>
          <w:lang w:eastAsia="es-CL"/>
        </w:rPr>
        <w:lastRenderedPageBreak/>
        <w:t>Productos a utilizar.</w:t>
      </w:r>
    </w:p>
    <w:p w14:paraId="72748385" w14:textId="77777777" w:rsidR="00647517" w:rsidRPr="00811CBB" w:rsidRDefault="00647517" w:rsidP="00647517">
      <w:pPr>
        <w:pStyle w:val="Prrafodelista"/>
        <w:numPr>
          <w:ilvl w:val="0"/>
          <w:numId w:val="26"/>
        </w:numPr>
        <w:spacing w:after="0" w:line="240" w:lineRule="auto"/>
        <w:rPr>
          <w:rFonts w:ascii="Arial" w:eastAsia="Times New Roman" w:hAnsi="Arial" w:cs="Arial"/>
          <w:sz w:val="24"/>
          <w:lang w:eastAsia="es-CL"/>
        </w:rPr>
      </w:pPr>
      <w:r w:rsidRPr="00811CBB">
        <w:rPr>
          <w:rFonts w:ascii="Arial" w:eastAsia="Times New Roman" w:hAnsi="Arial" w:cs="Arial"/>
          <w:sz w:val="24"/>
          <w:lang w:eastAsia="es-CL"/>
        </w:rPr>
        <w:t xml:space="preserve">Equipamiento, instrumentos e insumos (algodón, guantes, entre otros) </w:t>
      </w:r>
    </w:p>
    <w:p w14:paraId="7AE685AA" w14:textId="77777777" w:rsidR="00647517" w:rsidRPr="00811CBB" w:rsidRDefault="00647517" w:rsidP="00647517">
      <w:pPr>
        <w:pStyle w:val="Prrafodelista"/>
        <w:numPr>
          <w:ilvl w:val="0"/>
          <w:numId w:val="26"/>
        </w:numPr>
        <w:spacing w:after="0" w:line="240" w:lineRule="auto"/>
        <w:rPr>
          <w:rFonts w:ascii="Arial" w:eastAsia="Times New Roman" w:hAnsi="Arial" w:cs="Arial"/>
          <w:sz w:val="24"/>
          <w:lang w:eastAsia="es-CL"/>
        </w:rPr>
      </w:pPr>
      <w:r w:rsidRPr="00811CBB">
        <w:rPr>
          <w:rFonts w:ascii="Arial" w:eastAsia="Times New Roman" w:hAnsi="Arial" w:cs="Arial"/>
          <w:sz w:val="24"/>
          <w:lang w:eastAsia="es-CL"/>
        </w:rPr>
        <w:t>Material estéril desechable, cuando corresponda.</w:t>
      </w:r>
    </w:p>
    <w:p w14:paraId="78A2D0CD" w14:textId="77777777" w:rsidR="00647517" w:rsidRPr="00811CBB" w:rsidRDefault="00647517" w:rsidP="00647517">
      <w:pPr>
        <w:pStyle w:val="Prrafodelista"/>
        <w:numPr>
          <w:ilvl w:val="0"/>
          <w:numId w:val="26"/>
        </w:numPr>
        <w:spacing w:after="0" w:line="240" w:lineRule="auto"/>
        <w:rPr>
          <w:rFonts w:ascii="Arial" w:eastAsia="Times New Roman" w:hAnsi="Arial" w:cs="Arial"/>
          <w:sz w:val="24"/>
          <w:lang w:eastAsia="es-CL"/>
        </w:rPr>
      </w:pPr>
      <w:r w:rsidRPr="00811CBB">
        <w:rPr>
          <w:rFonts w:ascii="Arial" w:eastAsia="Times New Roman" w:hAnsi="Arial" w:cs="Arial"/>
          <w:sz w:val="24"/>
          <w:lang w:eastAsia="es-CL"/>
        </w:rPr>
        <w:t>Insumos de aseo.</w:t>
      </w:r>
    </w:p>
    <w:p w14:paraId="19314707" w14:textId="77777777" w:rsidR="00647517" w:rsidRPr="00811CBB" w:rsidRDefault="00647517" w:rsidP="00647517">
      <w:pPr>
        <w:ind w:left="360"/>
        <w:rPr>
          <w:rFonts w:ascii="Arial" w:eastAsia="Times New Roman" w:hAnsi="Arial" w:cs="Arial"/>
          <w:sz w:val="24"/>
          <w:lang w:eastAsia="es-CL"/>
        </w:rPr>
      </w:pPr>
    </w:p>
    <w:p w14:paraId="127EA971" w14:textId="77777777" w:rsidR="00647517" w:rsidRPr="002C2731" w:rsidRDefault="00647517" w:rsidP="00647517">
      <w:pPr>
        <w:tabs>
          <w:tab w:val="left" w:pos="0"/>
        </w:tabs>
        <w:jc w:val="both"/>
        <w:rPr>
          <w:rFonts w:ascii="Arial" w:eastAsia="Times New Roman" w:hAnsi="Arial" w:cs="Arial"/>
          <w:b/>
          <w:sz w:val="24"/>
          <w:lang w:eastAsia="es-CL"/>
        </w:rPr>
      </w:pPr>
      <w:r>
        <w:rPr>
          <w:rFonts w:ascii="Arial" w:eastAsia="Times New Roman" w:hAnsi="Arial" w:cs="Arial"/>
          <w:b/>
          <w:sz w:val="24"/>
          <w:lang w:eastAsia="es-CL"/>
        </w:rPr>
        <w:t>ARTÍCULO 29</w:t>
      </w:r>
      <w:r w:rsidRPr="00811CBB">
        <w:rPr>
          <w:rFonts w:ascii="Arial" w:eastAsia="Times New Roman" w:hAnsi="Arial" w:cs="Arial"/>
          <w:b/>
          <w:sz w:val="24"/>
          <w:lang w:eastAsia="es-CL"/>
        </w:rPr>
        <w:t>º.-</w:t>
      </w:r>
      <w:r w:rsidRPr="00811CBB">
        <w:rPr>
          <w:rFonts w:ascii="Arial" w:eastAsia="Times New Roman" w:hAnsi="Arial" w:cs="Arial"/>
          <w:sz w:val="24"/>
          <w:lang w:eastAsia="es-CL"/>
        </w:rPr>
        <w:t xml:space="preserve"> </w:t>
      </w:r>
      <w:r>
        <w:rPr>
          <w:rFonts w:ascii="Arial" w:eastAsia="Times New Roman" w:hAnsi="Arial" w:cs="Arial"/>
          <w:sz w:val="24"/>
          <w:lang w:eastAsia="es-CL"/>
        </w:rPr>
        <w:t xml:space="preserve">En todo </w:t>
      </w:r>
      <w:r w:rsidRPr="00811CBB">
        <w:rPr>
          <w:rFonts w:ascii="Arial" w:eastAsia="Times New Roman" w:hAnsi="Arial" w:cs="Arial"/>
          <w:sz w:val="24"/>
          <w:lang w:eastAsia="es-CL"/>
        </w:rPr>
        <w:t>establecimiento se deberá disponer de:</w:t>
      </w:r>
    </w:p>
    <w:p w14:paraId="20371BFC" w14:textId="77777777" w:rsidR="00647517" w:rsidRPr="00811CBB" w:rsidRDefault="00647517" w:rsidP="00647517">
      <w:pPr>
        <w:pStyle w:val="Prrafodelista"/>
        <w:tabs>
          <w:tab w:val="left" w:pos="0"/>
        </w:tabs>
        <w:ind w:left="0"/>
        <w:jc w:val="both"/>
        <w:rPr>
          <w:rFonts w:ascii="Arial" w:eastAsia="Times New Roman" w:hAnsi="Arial" w:cs="Arial"/>
          <w:sz w:val="24"/>
          <w:lang w:eastAsia="es-CL"/>
        </w:rPr>
      </w:pPr>
    </w:p>
    <w:p w14:paraId="7D395468" w14:textId="77777777" w:rsidR="00647517" w:rsidRPr="00FB6324" w:rsidRDefault="00647517" w:rsidP="00647517">
      <w:pPr>
        <w:pStyle w:val="Prrafodelista"/>
        <w:numPr>
          <w:ilvl w:val="0"/>
          <w:numId w:val="4"/>
        </w:numPr>
        <w:tabs>
          <w:tab w:val="left" w:pos="0"/>
        </w:tabs>
        <w:spacing w:after="0" w:line="240" w:lineRule="auto"/>
        <w:jc w:val="both"/>
        <w:rPr>
          <w:rFonts w:ascii="Arial" w:eastAsia="Times New Roman" w:hAnsi="Arial" w:cs="Arial"/>
          <w:sz w:val="24"/>
          <w:lang w:eastAsia="es-CL"/>
        </w:rPr>
      </w:pPr>
      <w:r w:rsidRPr="00FB6324">
        <w:rPr>
          <w:rFonts w:ascii="Arial" w:eastAsia="Times New Roman" w:hAnsi="Arial" w:cs="Arial"/>
          <w:sz w:val="24"/>
          <w:lang w:eastAsia="es-CL"/>
        </w:rPr>
        <w:t xml:space="preserve">Área limpia: </w:t>
      </w:r>
      <w:r>
        <w:rPr>
          <w:rFonts w:ascii="Arial" w:eastAsia="Times New Roman" w:hAnsi="Arial" w:cs="Arial"/>
          <w:sz w:val="24"/>
          <w:lang w:eastAsia="es-CL"/>
        </w:rPr>
        <w:t>que deberá</w:t>
      </w:r>
      <w:r w:rsidRPr="00FB6324">
        <w:rPr>
          <w:rFonts w:ascii="Arial" w:eastAsia="Times New Roman" w:hAnsi="Arial" w:cs="Arial"/>
          <w:sz w:val="24"/>
          <w:lang w:eastAsia="es-CL"/>
        </w:rPr>
        <w:t xml:space="preserve"> contener, superficies de trabajo, estantes cerrados, de material liso, lavable no absorbente, para almacenar material estéril o limpio. </w:t>
      </w:r>
      <w:r>
        <w:rPr>
          <w:rFonts w:ascii="Arial" w:eastAsia="Times New Roman" w:hAnsi="Arial" w:cs="Arial"/>
          <w:sz w:val="24"/>
          <w:lang w:eastAsia="es-CL"/>
        </w:rPr>
        <w:t>Además deberá co</w:t>
      </w:r>
      <w:r w:rsidRPr="00FB6324">
        <w:rPr>
          <w:rFonts w:ascii="Arial" w:eastAsia="Times New Roman" w:hAnsi="Arial" w:cs="Arial"/>
          <w:sz w:val="24"/>
          <w:lang w:eastAsia="es-CL"/>
        </w:rPr>
        <w:t>nta</w:t>
      </w:r>
      <w:r>
        <w:rPr>
          <w:rFonts w:ascii="Arial" w:eastAsia="Times New Roman" w:hAnsi="Arial" w:cs="Arial"/>
          <w:sz w:val="24"/>
          <w:lang w:eastAsia="es-CL"/>
        </w:rPr>
        <w:t>r</w:t>
      </w:r>
      <w:r w:rsidRPr="00FB6324">
        <w:rPr>
          <w:rFonts w:ascii="Arial" w:eastAsia="Times New Roman" w:hAnsi="Arial" w:cs="Arial"/>
          <w:sz w:val="24"/>
          <w:lang w:eastAsia="es-CL"/>
        </w:rPr>
        <w:t xml:space="preserve"> con un lavamanos, con elementos para el lavado y secado de manos y contenedor con tapa y pedal para desechos.</w:t>
      </w:r>
    </w:p>
    <w:p w14:paraId="1B680D06" w14:textId="77777777" w:rsidR="00647517" w:rsidRPr="00FB6324" w:rsidRDefault="00647517" w:rsidP="00647517">
      <w:pPr>
        <w:pStyle w:val="Prrafodelista"/>
        <w:tabs>
          <w:tab w:val="left" w:pos="0"/>
        </w:tabs>
        <w:jc w:val="both"/>
        <w:rPr>
          <w:rFonts w:ascii="Arial" w:eastAsia="Times New Roman" w:hAnsi="Arial" w:cs="Arial"/>
          <w:sz w:val="24"/>
          <w:lang w:eastAsia="es-CL"/>
        </w:rPr>
      </w:pPr>
    </w:p>
    <w:p w14:paraId="01C860BF" w14:textId="77777777" w:rsidR="00647517" w:rsidRPr="00FB6324" w:rsidRDefault="00647517" w:rsidP="00647517">
      <w:pPr>
        <w:pStyle w:val="Prrafodelista"/>
        <w:numPr>
          <w:ilvl w:val="0"/>
          <w:numId w:val="4"/>
        </w:numPr>
        <w:tabs>
          <w:tab w:val="left" w:pos="0"/>
        </w:tabs>
        <w:spacing w:after="0" w:line="240" w:lineRule="auto"/>
        <w:jc w:val="both"/>
        <w:rPr>
          <w:rFonts w:ascii="Arial" w:eastAsia="Times New Roman" w:hAnsi="Arial" w:cs="Arial"/>
          <w:sz w:val="24"/>
          <w:lang w:eastAsia="es-CL"/>
        </w:rPr>
      </w:pPr>
      <w:r w:rsidRPr="00FB6324">
        <w:rPr>
          <w:rFonts w:ascii="Arial" w:eastAsia="Times New Roman" w:hAnsi="Arial" w:cs="Arial"/>
          <w:sz w:val="24"/>
          <w:lang w:eastAsia="es-CL"/>
        </w:rPr>
        <w:t xml:space="preserve">Área sucia: </w:t>
      </w:r>
      <w:r>
        <w:rPr>
          <w:rFonts w:ascii="Arial" w:eastAsia="Times New Roman" w:hAnsi="Arial" w:cs="Arial"/>
          <w:sz w:val="24"/>
          <w:lang w:eastAsia="es-CL"/>
        </w:rPr>
        <w:t>que deberá</w:t>
      </w:r>
      <w:r w:rsidRPr="00FB6324">
        <w:rPr>
          <w:rFonts w:ascii="Arial" w:eastAsia="Times New Roman" w:hAnsi="Arial" w:cs="Arial"/>
          <w:sz w:val="24"/>
          <w:lang w:eastAsia="es-CL"/>
        </w:rPr>
        <w:t xml:space="preserve"> contener superficies de apoyo estantes o repisas de material liso, lavable no absorbente, con depósito de lavado y contenedor </w:t>
      </w:r>
      <w:r w:rsidRPr="00811CBB">
        <w:rPr>
          <w:rFonts w:ascii="Arial" w:eastAsia="Times New Roman" w:hAnsi="Arial" w:cs="Arial"/>
          <w:sz w:val="24"/>
          <w:lang w:eastAsia="es-CL"/>
        </w:rPr>
        <w:t>de plástico rígidos para el desecho del material usado o sucio</w:t>
      </w:r>
      <w:r>
        <w:rPr>
          <w:rFonts w:ascii="Arial" w:eastAsia="Times New Roman" w:hAnsi="Arial" w:cs="Arial"/>
          <w:sz w:val="24"/>
          <w:lang w:eastAsia="es-CL"/>
        </w:rPr>
        <w:t>,</w:t>
      </w:r>
      <w:r w:rsidRPr="00FB6324">
        <w:rPr>
          <w:rFonts w:ascii="Arial" w:eastAsia="Times New Roman" w:hAnsi="Arial" w:cs="Arial"/>
          <w:sz w:val="24"/>
          <w:lang w:eastAsia="es-CL"/>
        </w:rPr>
        <w:t xml:space="preserve"> con tapa y pedal.</w:t>
      </w:r>
    </w:p>
    <w:p w14:paraId="7F343063" w14:textId="77777777" w:rsidR="00647517" w:rsidRPr="00811CBB" w:rsidRDefault="00647517" w:rsidP="00647517">
      <w:pPr>
        <w:pStyle w:val="Prrafodelista"/>
        <w:tabs>
          <w:tab w:val="left" w:pos="0"/>
        </w:tabs>
        <w:ind w:left="0"/>
        <w:jc w:val="both"/>
        <w:rPr>
          <w:rFonts w:ascii="Arial" w:eastAsia="Times New Roman" w:hAnsi="Arial" w:cs="Arial"/>
          <w:sz w:val="24"/>
          <w:lang w:eastAsia="es-CL"/>
        </w:rPr>
      </w:pPr>
    </w:p>
    <w:p w14:paraId="10313E3B" w14:textId="77777777" w:rsidR="00647517" w:rsidRPr="00811CBB" w:rsidRDefault="00647517" w:rsidP="00647517">
      <w:pPr>
        <w:pStyle w:val="Prrafodelista"/>
        <w:numPr>
          <w:ilvl w:val="0"/>
          <w:numId w:val="4"/>
        </w:numPr>
        <w:tabs>
          <w:tab w:val="left" w:pos="0"/>
        </w:tabs>
        <w:spacing w:after="0" w:line="240" w:lineRule="auto"/>
        <w:jc w:val="both"/>
        <w:rPr>
          <w:rFonts w:ascii="Arial" w:eastAsia="Times New Roman" w:hAnsi="Arial" w:cs="Arial"/>
          <w:sz w:val="24"/>
          <w:lang w:eastAsia="es-CL"/>
        </w:rPr>
      </w:pPr>
      <w:r w:rsidRPr="00811CBB">
        <w:rPr>
          <w:rFonts w:ascii="Arial" w:eastAsia="Times New Roman" w:hAnsi="Arial" w:cs="Arial"/>
          <w:sz w:val="24"/>
          <w:lang w:eastAsia="es-CL"/>
        </w:rPr>
        <w:t>Material estéril</w:t>
      </w:r>
      <w:r>
        <w:rPr>
          <w:rFonts w:ascii="Arial" w:eastAsia="Times New Roman" w:hAnsi="Arial" w:cs="Arial"/>
          <w:sz w:val="24"/>
          <w:lang w:eastAsia="es-CL"/>
        </w:rPr>
        <w:t>:</w:t>
      </w:r>
      <w:r w:rsidRPr="00811CBB">
        <w:rPr>
          <w:rFonts w:ascii="Arial" w:eastAsia="Times New Roman" w:hAnsi="Arial" w:cs="Arial"/>
          <w:sz w:val="24"/>
          <w:lang w:eastAsia="es-CL"/>
        </w:rPr>
        <w:t xml:space="preserve"> </w:t>
      </w:r>
      <w:r>
        <w:rPr>
          <w:rFonts w:ascii="Arial" w:eastAsia="Times New Roman" w:hAnsi="Arial" w:cs="Arial"/>
          <w:sz w:val="24"/>
          <w:lang w:eastAsia="es-CL"/>
        </w:rPr>
        <w:t xml:space="preserve">desechable </w:t>
      </w:r>
      <w:r w:rsidRPr="00811CBB">
        <w:rPr>
          <w:rFonts w:ascii="Arial" w:eastAsia="Times New Roman" w:hAnsi="Arial" w:cs="Arial"/>
          <w:sz w:val="24"/>
          <w:lang w:eastAsia="es-CL"/>
        </w:rPr>
        <w:t xml:space="preserve">para el ejercicio de las prácticas que lo requieran, con indicador de esterilización y fecha de vencimiento del mismo. </w:t>
      </w:r>
    </w:p>
    <w:p w14:paraId="4C2D1601" w14:textId="77777777" w:rsidR="00647517" w:rsidRPr="00811CBB" w:rsidRDefault="00647517" w:rsidP="00647517">
      <w:pPr>
        <w:pStyle w:val="Prrafodelista"/>
        <w:tabs>
          <w:tab w:val="left" w:pos="0"/>
        </w:tabs>
        <w:ind w:left="0"/>
        <w:jc w:val="both"/>
        <w:rPr>
          <w:rFonts w:ascii="Arial" w:hAnsi="Arial" w:cs="Arial"/>
          <w:b/>
          <w:sz w:val="24"/>
        </w:rPr>
      </w:pPr>
    </w:p>
    <w:p w14:paraId="78B20385" w14:textId="77777777" w:rsidR="00647517" w:rsidRPr="00842F47" w:rsidRDefault="00647517" w:rsidP="00647517">
      <w:pPr>
        <w:spacing w:before="120" w:after="120"/>
        <w:ind w:right="89"/>
        <w:jc w:val="both"/>
        <w:rPr>
          <w:rFonts w:ascii="Arial" w:eastAsia="Times New Roman" w:hAnsi="Arial" w:cs="Arial"/>
          <w:sz w:val="24"/>
          <w:lang w:eastAsia="es-CL"/>
        </w:rPr>
      </w:pPr>
      <w:r>
        <w:rPr>
          <w:rFonts w:ascii="Arial" w:eastAsia="Times New Roman" w:hAnsi="Arial" w:cs="Arial"/>
          <w:b/>
          <w:sz w:val="24"/>
          <w:lang w:eastAsia="es-CL"/>
        </w:rPr>
        <w:t>ARTICULO 30.-</w:t>
      </w:r>
      <w:r w:rsidRPr="003A258F">
        <w:rPr>
          <w:rFonts w:ascii="Arial" w:eastAsia="Times New Roman" w:hAnsi="Arial" w:cs="Arial"/>
          <w:sz w:val="24"/>
          <w:lang w:eastAsia="es-CL"/>
        </w:rPr>
        <w:t xml:space="preserve"> En </w:t>
      </w:r>
      <w:r w:rsidRPr="00842F47">
        <w:rPr>
          <w:rFonts w:ascii="Arial" w:eastAsia="Times New Roman" w:hAnsi="Arial" w:cs="Arial"/>
          <w:sz w:val="24"/>
          <w:lang w:eastAsia="es-CL"/>
        </w:rPr>
        <w:t xml:space="preserve">los centros de estética se podrán realizar las siguientes prácticas en materia de embellecimiento corporal: depilación tradicional la que se realizará únicamente con productos cosméticos, mecanismos destinados al corte y retiro del vello externo; manicure, pedicure, masaje manual o mediante sistemas vibratorios, maquillaje facial y corporal, embellecimiento de pestañas y cejas, y todas aquellas prácticas estéticas no invasivas únicamente destinadas al embellecimiento y que utilizará productos cosméticos registrados por el Instituto de Salud Pública, autoridad sanitaria competente. </w:t>
      </w:r>
    </w:p>
    <w:p w14:paraId="603DF961" w14:textId="77777777" w:rsidR="00647517" w:rsidRPr="00811CBB" w:rsidRDefault="00647517" w:rsidP="00647517">
      <w:pPr>
        <w:pStyle w:val="Prrafodelista"/>
        <w:tabs>
          <w:tab w:val="left" w:pos="0"/>
        </w:tabs>
        <w:ind w:left="0"/>
        <w:jc w:val="both"/>
        <w:rPr>
          <w:rFonts w:ascii="Arial" w:eastAsia="Times New Roman" w:hAnsi="Arial"/>
          <w:sz w:val="24"/>
          <w:szCs w:val="20"/>
          <w:lang w:eastAsia="es-ES"/>
        </w:rPr>
      </w:pPr>
    </w:p>
    <w:p w14:paraId="4494E604" w14:textId="77777777" w:rsidR="00647517" w:rsidRPr="00811CBB" w:rsidRDefault="00647517" w:rsidP="00647517">
      <w:pPr>
        <w:jc w:val="both"/>
        <w:rPr>
          <w:rFonts w:ascii="Arial" w:eastAsia="Times New Roman" w:hAnsi="Arial" w:cs="Arial"/>
          <w:sz w:val="24"/>
          <w:lang w:eastAsia="es-ES"/>
        </w:rPr>
      </w:pPr>
      <w:r>
        <w:rPr>
          <w:rFonts w:ascii="Arial" w:eastAsia="Times New Roman" w:hAnsi="Arial" w:cs="Arial"/>
          <w:b/>
          <w:sz w:val="24"/>
          <w:lang w:eastAsia="es-ES"/>
        </w:rPr>
        <w:t>ARTÍCULO 3</w:t>
      </w:r>
      <w:r w:rsidRPr="00811CBB">
        <w:rPr>
          <w:rFonts w:ascii="Arial" w:eastAsia="Times New Roman" w:hAnsi="Arial" w:cs="Arial"/>
          <w:b/>
          <w:sz w:val="24"/>
          <w:lang w:eastAsia="es-ES"/>
        </w:rPr>
        <w:t>1º.-</w:t>
      </w:r>
      <w:r w:rsidRPr="00811CBB">
        <w:rPr>
          <w:rFonts w:ascii="Arial" w:eastAsia="Times New Roman" w:hAnsi="Arial" w:cs="Arial"/>
          <w:sz w:val="24"/>
          <w:lang w:eastAsia="es-ES"/>
        </w:rPr>
        <w:t xml:space="preserve"> Tanto en la recepción del establecimiento como en los gabinetes respectivos, deberán exhibirse carteles en lugares visibles en formato AO, letras tamaño 72, con la siguiente información. </w:t>
      </w:r>
    </w:p>
    <w:p w14:paraId="1F48F0E3" w14:textId="77777777" w:rsidR="00647517" w:rsidRPr="00811CBB" w:rsidRDefault="00647517" w:rsidP="00647517">
      <w:pPr>
        <w:jc w:val="both"/>
        <w:rPr>
          <w:rFonts w:ascii="Arial" w:eastAsia="Times New Roman" w:hAnsi="Arial" w:cs="Arial"/>
          <w:sz w:val="24"/>
          <w:lang w:eastAsia="es-ES"/>
        </w:rPr>
      </w:pPr>
    </w:p>
    <w:p w14:paraId="4C4DE83D" w14:textId="77777777" w:rsidR="00647517" w:rsidRPr="00811CBB" w:rsidRDefault="00647517" w:rsidP="00647517">
      <w:pPr>
        <w:jc w:val="center"/>
        <w:rPr>
          <w:rFonts w:ascii="Arial" w:eastAsia="Times New Roman" w:hAnsi="Arial" w:cs="Arial"/>
          <w:b/>
          <w:sz w:val="24"/>
          <w:lang w:eastAsia="es-ES"/>
        </w:rPr>
      </w:pPr>
      <w:r w:rsidRPr="00811CBB">
        <w:rPr>
          <w:rFonts w:ascii="Arial" w:eastAsia="Times New Roman" w:hAnsi="Arial" w:cs="Arial"/>
          <w:b/>
          <w:sz w:val="24"/>
          <w:lang w:eastAsia="es-ES"/>
        </w:rPr>
        <w:t xml:space="preserve">Advertencias, Riesgos y Reacciones Adversas </w:t>
      </w:r>
    </w:p>
    <w:p w14:paraId="63D359B4" w14:textId="77777777" w:rsidR="00647517" w:rsidRPr="00811CBB" w:rsidRDefault="00647517" w:rsidP="00647517">
      <w:pPr>
        <w:pStyle w:val="Prrafodelista"/>
        <w:jc w:val="both"/>
        <w:rPr>
          <w:rFonts w:ascii="Arial" w:eastAsia="Times New Roman" w:hAnsi="Arial" w:cs="Arial"/>
          <w:sz w:val="24"/>
          <w:lang w:eastAsia="es-ES"/>
        </w:rPr>
      </w:pPr>
    </w:p>
    <w:p w14:paraId="3E253DA9" w14:textId="77777777" w:rsidR="00647517" w:rsidRPr="00811CBB" w:rsidRDefault="00647517" w:rsidP="00647517">
      <w:pPr>
        <w:pStyle w:val="Prrafodelista"/>
        <w:numPr>
          <w:ilvl w:val="0"/>
          <w:numId w:val="9"/>
        </w:numPr>
        <w:spacing w:after="0" w:line="240" w:lineRule="auto"/>
        <w:jc w:val="both"/>
        <w:rPr>
          <w:rFonts w:ascii="Arial" w:eastAsia="Times New Roman" w:hAnsi="Arial" w:cs="Arial"/>
          <w:sz w:val="24"/>
          <w:lang w:eastAsia="es-ES"/>
        </w:rPr>
      </w:pPr>
      <w:r w:rsidRPr="00811CBB">
        <w:rPr>
          <w:rFonts w:ascii="Arial" w:eastAsia="Times New Roman" w:hAnsi="Arial" w:cs="Arial"/>
          <w:sz w:val="24"/>
          <w:lang w:eastAsia="es-ES"/>
        </w:rPr>
        <w:t>Los productos o tinturas pueden contener sustancias sensibilizantes y fotosensibilizantes que pueden generar reacciones adversas en la piel, pudiendo además reaccionar al ser expuesta al sol.</w:t>
      </w:r>
    </w:p>
    <w:p w14:paraId="35BB4C1F" w14:textId="77777777" w:rsidR="00647517" w:rsidRPr="00811CBB" w:rsidRDefault="00647517" w:rsidP="00647517">
      <w:pPr>
        <w:autoSpaceDE w:val="0"/>
        <w:autoSpaceDN w:val="0"/>
        <w:adjustRightInd w:val="0"/>
        <w:jc w:val="both"/>
        <w:rPr>
          <w:rFonts w:ascii="Century-Book" w:hAnsi="Century-Book" w:cs="Century-Book"/>
          <w:lang w:eastAsia="es-CL"/>
        </w:rPr>
      </w:pPr>
    </w:p>
    <w:p w14:paraId="6D63FEED" w14:textId="77777777" w:rsidR="00647517" w:rsidRPr="00811CBB" w:rsidRDefault="00647517" w:rsidP="00647517">
      <w:pPr>
        <w:pStyle w:val="Prrafodelista"/>
        <w:numPr>
          <w:ilvl w:val="0"/>
          <w:numId w:val="9"/>
        </w:numPr>
        <w:autoSpaceDE w:val="0"/>
        <w:autoSpaceDN w:val="0"/>
        <w:adjustRightInd w:val="0"/>
        <w:spacing w:after="0" w:line="240" w:lineRule="auto"/>
        <w:jc w:val="both"/>
        <w:rPr>
          <w:rFonts w:ascii="Arial" w:eastAsia="Times New Roman" w:hAnsi="Arial" w:cs="Arial"/>
          <w:sz w:val="24"/>
          <w:lang w:eastAsia="es-ES"/>
        </w:rPr>
      </w:pPr>
      <w:r w:rsidRPr="00811CBB">
        <w:rPr>
          <w:rFonts w:ascii="Arial" w:eastAsia="Times New Roman" w:hAnsi="Arial" w:cs="Arial"/>
          <w:sz w:val="24"/>
          <w:lang w:eastAsia="es-ES"/>
        </w:rPr>
        <w:lastRenderedPageBreak/>
        <w:t>Intervenciones tales como: destrucción mecánica, a través de procedimientos abrasivos como la dermoabrasión, quimioabrasión, aplicación de láser, etc., puede implicar:</w:t>
      </w:r>
    </w:p>
    <w:p w14:paraId="3037B6BF" w14:textId="77777777" w:rsidR="00647517" w:rsidRPr="00811CBB" w:rsidRDefault="00647517" w:rsidP="00647517">
      <w:pPr>
        <w:pStyle w:val="Prrafodelista"/>
        <w:numPr>
          <w:ilvl w:val="1"/>
          <w:numId w:val="9"/>
        </w:numPr>
        <w:autoSpaceDE w:val="0"/>
        <w:autoSpaceDN w:val="0"/>
        <w:adjustRightInd w:val="0"/>
        <w:spacing w:after="0" w:line="240" w:lineRule="auto"/>
        <w:jc w:val="both"/>
        <w:rPr>
          <w:rFonts w:ascii="Arial" w:eastAsia="Times New Roman" w:hAnsi="Arial" w:cs="Arial"/>
          <w:sz w:val="24"/>
          <w:lang w:eastAsia="es-ES"/>
        </w:rPr>
      </w:pPr>
      <w:r w:rsidRPr="00811CBB">
        <w:rPr>
          <w:rFonts w:ascii="Arial" w:eastAsia="Times New Roman" w:hAnsi="Arial" w:cs="Arial"/>
          <w:sz w:val="24"/>
          <w:lang w:eastAsia="es-ES"/>
        </w:rPr>
        <w:t>Cambio de textura de la epidermis.</w:t>
      </w:r>
    </w:p>
    <w:p w14:paraId="646A7F8C" w14:textId="77777777" w:rsidR="00647517" w:rsidRPr="00811CBB" w:rsidRDefault="00647517" w:rsidP="00647517">
      <w:pPr>
        <w:pStyle w:val="Prrafodelista"/>
        <w:numPr>
          <w:ilvl w:val="1"/>
          <w:numId w:val="9"/>
        </w:numPr>
        <w:autoSpaceDE w:val="0"/>
        <w:autoSpaceDN w:val="0"/>
        <w:adjustRightInd w:val="0"/>
        <w:spacing w:after="0" w:line="240" w:lineRule="auto"/>
        <w:jc w:val="both"/>
        <w:rPr>
          <w:rFonts w:ascii="Arial" w:eastAsia="Times New Roman" w:hAnsi="Arial" w:cs="Arial"/>
          <w:sz w:val="24"/>
          <w:lang w:eastAsia="es-ES"/>
        </w:rPr>
      </w:pPr>
      <w:r w:rsidRPr="00811CBB">
        <w:rPr>
          <w:rFonts w:ascii="Arial" w:eastAsia="Times New Roman" w:hAnsi="Arial" w:cs="Arial"/>
          <w:sz w:val="24"/>
          <w:lang w:eastAsia="es-ES"/>
        </w:rPr>
        <w:t>Cicatrizaciones excesivas (queloides)</w:t>
      </w:r>
    </w:p>
    <w:p w14:paraId="64AC069B" w14:textId="77777777" w:rsidR="00647517" w:rsidRPr="00811CBB" w:rsidRDefault="00647517" w:rsidP="00647517">
      <w:pPr>
        <w:pStyle w:val="Prrafodelista"/>
        <w:numPr>
          <w:ilvl w:val="1"/>
          <w:numId w:val="9"/>
        </w:numPr>
        <w:autoSpaceDE w:val="0"/>
        <w:autoSpaceDN w:val="0"/>
        <w:adjustRightInd w:val="0"/>
        <w:spacing w:after="0" w:line="240" w:lineRule="auto"/>
        <w:jc w:val="both"/>
        <w:rPr>
          <w:rFonts w:ascii="Arial" w:eastAsia="Times New Roman" w:hAnsi="Arial" w:cs="Arial"/>
          <w:sz w:val="24"/>
          <w:lang w:eastAsia="es-ES"/>
        </w:rPr>
      </w:pPr>
      <w:r w:rsidRPr="00811CBB">
        <w:rPr>
          <w:rFonts w:ascii="Arial" w:eastAsia="Times New Roman" w:hAnsi="Arial" w:cs="Arial"/>
          <w:sz w:val="24"/>
          <w:lang w:eastAsia="es-ES"/>
        </w:rPr>
        <w:t>Alteraciones pigmentarias, que pueden ser transitorias o permanentes.</w:t>
      </w:r>
    </w:p>
    <w:p w14:paraId="368665F7" w14:textId="77777777" w:rsidR="00647517" w:rsidRPr="00811CBB" w:rsidRDefault="00647517" w:rsidP="00647517">
      <w:pPr>
        <w:pStyle w:val="Prrafodelista"/>
        <w:autoSpaceDE w:val="0"/>
        <w:autoSpaceDN w:val="0"/>
        <w:adjustRightInd w:val="0"/>
        <w:ind w:left="1440"/>
        <w:jc w:val="both"/>
        <w:rPr>
          <w:rFonts w:ascii="Arial" w:eastAsia="Times New Roman" w:hAnsi="Arial" w:cs="Arial"/>
          <w:sz w:val="24"/>
          <w:lang w:eastAsia="es-ES"/>
        </w:rPr>
      </w:pPr>
    </w:p>
    <w:p w14:paraId="5D027FA8" w14:textId="77777777" w:rsidR="00647517" w:rsidRPr="00811CBB" w:rsidRDefault="00647517" w:rsidP="00647517">
      <w:pPr>
        <w:pStyle w:val="Prrafodelista"/>
        <w:numPr>
          <w:ilvl w:val="0"/>
          <w:numId w:val="9"/>
        </w:numPr>
        <w:autoSpaceDE w:val="0"/>
        <w:autoSpaceDN w:val="0"/>
        <w:adjustRightInd w:val="0"/>
        <w:spacing w:after="0" w:line="240" w:lineRule="auto"/>
        <w:jc w:val="both"/>
        <w:rPr>
          <w:rFonts w:ascii="Arial" w:eastAsia="Times New Roman" w:hAnsi="Arial" w:cs="Arial"/>
          <w:sz w:val="24"/>
          <w:lang w:eastAsia="es-ES"/>
        </w:rPr>
      </w:pPr>
      <w:r w:rsidRPr="00811CBB">
        <w:rPr>
          <w:rFonts w:ascii="Arial" w:eastAsia="Times New Roman" w:hAnsi="Arial" w:cs="Arial"/>
          <w:sz w:val="24"/>
          <w:lang w:eastAsia="es-ES"/>
        </w:rPr>
        <w:t>Este establecimiento cuenta con un Libro de Sugerencias  y Reclamos debiendo mantenerse y a disposición de los usuarios. Las denuncias estampadas en este Libro, que tengan relación con la calidad de la atención y/o seguridad de la práctica que se ejerza, deberán ser contestadas al denunciante por escrito dentro de plazo máximo de 5 días hábiles por el Director Técnico del establecimiento con copia a la SEREMI de Salud correspondiente.</w:t>
      </w:r>
    </w:p>
    <w:p w14:paraId="43E84272" w14:textId="77777777" w:rsidR="00647517" w:rsidRDefault="00647517" w:rsidP="00647517">
      <w:pPr>
        <w:tabs>
          <w:tab w:val="left" w:pos="5387"/>
        </w:tabs>
        <w:ind w:right="49"/>
        <w:jc w:val="both"/>
        <w:rPr>
          <w:rFonts w:ascii="Arial" w:eastAsia="Times New Roman" w:hAnsi="Arial" w:cs="Arial"/>
          <w:sz w:val="24"/>
          <w:lang w:eastAsia="es-CL"/>
        </w:rPr>
      </w:pPr>
    </w:p>
    <w:p w14:paraId="3B000777" w14:textId="77777777" w:rsidR="00647517" w:rsidRPr="00811CBB" w:rsidRDefault="00647517" w:rsidP="00647517">
      <w:pPr>
        <w:tabs>
          <w:tab w:val="left" w:pos="5387"/>
        </w:tabs>
        <w:ind w:right="-540"/>
        <w:jc w:val="center"/>
        <w:rPr>
          <w:rFonts w:ascii="Arial" w:hAnsi="Arial" w:cs="Arial"/>
          <w:b/>
          <w:sz w:val="24"/>
        </w:rPr>
      </w:pPr>
      <w:r w:rsidRPr="00811CBB">
        <w:rPr>
          <w:rFonts w:ascii="Arial" w:hAnsi="Arial" w:cs="Arial"/>
          <w:b/>
          <w:sz w:val="24"/>
        </w:rPr>
        <w:t>TÍTULO VI DE LOS REGISTROS</w:t>
      </w:r>
    </w:p>
    <w:p w14:paraId="0B2B27CA" w14:textId="77777777" w:rsidR="00647517" w:rsidRPr="00811CBB" w:rsidRDefault="00647517" w:rsidP="00647517">
      <w:pPr>
        <w:widowControl w:val="0"/>
        <w:adjustRightInd w:val="0"/>
        <w:spacing w:before="120" w:after="120"/>
        <w:ind w:right="89"/>
        <w:jc w:val="both"/>
        <w:rPr>
          <w:rFonts w:ascii="Arial" w:eastAsia="Times New Roman" w:hAnsi="Arial" w:cs="Arial"/>
          <w:b/>
          <w:bCs/>
          <w:sz w:val="24"/>
        </w:rPr>
      </w:pPr>
    </w:p>
    <w:p w14:paraId="11A235C5" w14:textId="77777777" w:rsidR="00647517" w:rsidRPr="00811CBB" w:rsidRDefault="00647517" w:rsidP="00647517">
      <w:pPr>
        <w:jc w:val="both"/>
        <w:rPr>
          <w:rFonts w:ascii="Arial" w:eastAsia="Times New Roman" w:hAnsi="Arial" w:cs="Arial"/>
          <w:sz w:val="24"/>
          <w:lang w:eastAsia="es-CL"/>
        </w:rPr>
      </w:pPr>
      <w:r>
        <w:rPr>
          <w:rFonts w:ascii="Arial" w:eastAsia="Times New Roman" w:hAnsi="Arial" w:cs="Arial"/>
          <w:b/>
          <w:sz w:val="24"/>
          <w:lang w:eastAsia="es-CL"/>
        </w:rPr>
        <w:t>ARTÍCULO 32</w:t>
      </w:r>
      <w:r w:rsidRPr="00811CBB">
        <w:rPr>
          <w:rFonts w:ascii="Arial" w:eastAsia="Times New Roman" w:hAnsi="Arial" w:cs="Arial"/>
          <w:b/>
          <w:sz w:val="24"/>
          <w:lang w:eastAsia="es-CL"/>
        </w:rPr>
        <w:t>º.-</w:t>
      </w:r>
      <w:r w:rsidRPr="00811CBB">
        <w:rPr>
          <w:rFonts w:ascii="Arial" w:eastAsia="Times New Roman" w:hAnsi="Arial" w:cs="Arial"/>
          <w:sz w:val="24"/>
          <w:lang w:eastAsia="es-CL"/>
        </w:rPr>
        <w:t xml:space="preserve"> Todo establecimiento, deberá mantener un sistema de registro escrito y foliado de las prácticas realizadas según su tipificación, que permita conocer la trazabilidad de la práctica, en el que se deberá anotar:</w:t>
      </w:r>
    </w:p>
    <w:p w14:paraId="16F581B0" w14:textId="77777777" w:rsidR="00647517" w:rsidRPr="00811CBB" w:rsidRDefault="00647517" w:rsidP="00647517">
      <w:pPr>
        <w:jc w:val="both"/>
        <w:rPr>
          <w:rFonts w:ascii="Arial" w:eastAsia="Times New Roman" w:hAnsi="Arial" w:cs="Arial"/>
          <w:sz w:val="24"/>
          <w:lang w:eastAsia="es-CL"/>
        </w:rPr>
      </w:pPr>
    </w:p>
    <w:p w14:paraId="637CFC7A" w14:textId="77777777" w:rsidR="00647517" w:rsidRPr="00811CBB" w:rsidRDefault="00647517" w:rsidP="00647517">
      <w:pPr>
        <w:pStyle w:val="Prrafodelista"/>
        <w:numPr>
          <w:ilvl w:val="0"/>
          <w:numId w:val="6"/>
        </w:numPr>
        <w:tabs>
          <w:tab w:val="left" w:pos="5387"/>
        </w:tabs>
        <w:spacing w:after="0" w:line="240" w:lineRule="auto"/>
        <w:ind w:right="-540"/>
        <w:jc w:val="both"/>
        <w:rPr>
          <w:rFonts w:ascii="Arial" w:hAnsi="Arial" w:cs="Arial"/>
          <w:sz w:val="24"/>
        </w:rPr>
      </w:pPr>
      <w:r w:rsidRPr="00811CBB">
        <w:rPr>
          <w:rFonts w:ascii="Arial" w:hAnsi="Arial" w:cs="Arial"/>
          <w:sz w:val="24"/>
        </w:rPr>
        <w:t>Nombre del cliente.</w:t>
      </w:r>
    </w:p>
    <w:p w14:paraId="4CEEAF5C" w14:textId="77777777" w:rsidR="00647517" w:rsidRPr="00811CBB" w:rsidRDefault="00647517" w:rsidP="00647517">
      <w:pPr>
        <w:pStyle w:val="Prrafodelista"/>
        <w:numPr>
          <w:ilvl w:val="0"/>
          <w:numId w:val="6"/>
        </w:numPr>
        <w:tabs>
          <w:tab w:val="left" w:pos="5387"/>
        </w:tabs>
        <w:spacing w:after="0" w:line="240" w:lineRule="auto"/>
        <w:ind w:right="-540"/>
        <w:jc w:val="both"/>
        <w:rPr>
          <w:rFonts w:ascii="Arial" w:hAnsi="Arial" w:cs="Arial"/>
          <w:sz w:val="24"/>
        </w:rPr>
      </w:pPr>
      <w:r w:rsidRPr="00811CBB">
        <w:rPr>
          <w:rFonts w:ascii="Arial" w:hAnsi="Arial" w:cs="Arial"/>
          <w:sz w:val="24"/>
        </w:rPr>
        <w:t>Número de RUN</w:t>
      </w:r>
    </w:p>
    <w:p w14:paraId="7BCA2A7E" w14:textId="77777777" w:rsidR="00647517" w:rsidRPr="00811CBB" w:rsidRDefault="00647517" w:rsidP="00647517">
      <w:pPr>
        <w:pStyle w:val="Prrafodelista"/>
        <w:numPr>
          <w:ilvl w:val="0"/>
          <w:numId w:val="6"/>
        </w:numPr>
        <w:tabs>
          <w:tab w:val="left" w:pos="5387"/>
        </w:tabs>
        <w:spacing w:after="0" w:line="240" w:lineRule="auto"/>
        <w:ind w:right="-540"/>
        <w:jc w:val="both"/>
        <w:rPr>
          <w:rFonts w:ascii="Arial" w:hAnsi="Arial" w:cs="Arial"/>
          <w:sz w:val="24"/>
        </w:rPr>
      </w:pPr>
      <w:r w:rsidRPr="00811CBB">
        <w:rPr>
          <w:rFonts w:ascii="Arial" w:hAnsi="Arial" w:cs="Arial"/>
          <w:sz w:val="24"/>
        </w:rPr>
        <w:t>Fecha de nacimiento.</w:t>
      </w:r>
    </w:p>
    <w:p w14:paraId="15CD2E52" w14:textId="77777777" w:rsidR="00647517" w:rsidRPr="00811CBB" w:rsidRDefault="00647517" w:rsidP="00647517">
      <w:pPr>
        <w:pStyle w:val="Prrafodelista"/>
        <w:numPr>
          <w:ilvl w:val="0"/>
          <w:numId w:val="6"/>
        </w:numPr>
        <w:tabs>
          <w:tab w:val="left" w:pos="5387"/>
        </w:tabs>
        <w:spacing w:after="0" w:line="240" w:lineRule="auto"/>
        <w:ind w:right="-540"/>
        <w:jc w:val="both"/>
        <w:rPr>
          <w:rFonts w:ascii="Arial" w:hAnsi="Arial" w:cs="Arial"/>
          <w:sz w:val="24"/>
        </w:rPr>
      </w:pPr>
      <w:r w:rsidRPr="00811CBB">
        <w:rPr>
          <w:rFonts w:ascii="Arial" w:hAnsi="Arial" w:cs="Arial"/>
          <w:sz w:val="24"/>
        </w:rPr>
        <w:t>Dirección.</w:t>
      </w:r>
    </w:p>
    <w:p w14:paraId="7B76ADB8" w14:textId="77777777" w:rsidR="00647517" w:rsidRPr="00811CBB" w:rsidRDefault="00647517" w:rsidP="00647517">
      <w:pPr>
        <w:pStyle w:val="Prrafodelista"/>
        <w:numPr>
          <w:ilvl w:val="0"/>
          <w:numId w:val="6"/>
        </w:numPr>
        <w:tabs>
          <w:tab w:val="left" w:pos="5387"/>
        </w:tabs>
        <w:spacing w:after="0" w:line="240" w:lineRule="auto"/>
        <w:ind w:right="-540"/>
        <w:jc w:val="both"/>
        <w:rPr>
          <w:rFonts w:ascii="Arial" w:hAnsi="Arial" w:cs="Arial"/>
          <w:sz w:val="24"/>
        </w:rPr>
      </w:pPr>
      <w:r w:rsidRPr="00811CBB">
        <w:rPr>
          <w:rFonts w:ascii="Arial" w:hAnsi="Arial" w:cs="Arial"/>
          <w:sz w:val="24"/>
        </w:rPr>
        <w:t>Teléfono.</w:t>
      </w:r>
    </w:p>
    <w:p w14:paraId="12F352F3" w14:textId="77777777" w:rsidR="00647517" w:rsidRPr="00811CBB" w:rsidRDefault="00647517" w:rsidP="00647517">
      <w:pPr>
        <w:pStyle w:val="Prrafodelista"/>
        <w:numPr>
          <w:ilvl w:val="0"/>
          <w:numId w:val="6"/>
        </w:numPr>
        <w:tabs>
          <w:tab w:val="left" w:pos="5387"/>
        </w:tabs>
        <w:spacing w:after="0" w:line="240" w:lineRule="auto"/>
        <w:ind w:right="-540"/>
        <w:jc w:val="both"/>
        <w:rPr>
          <w:rFonts w:ascii="Arial" w:hAnsi="Arial" w:cs="Arial"/>
          <w:sz w:val="24"/>
        </w:rPr>
      </w:pPr>
      <w:r w:rsidRPr="00811CBB">
        <w:rPr>
          <w:rFonts w:ascii="Arial" w:hAnsi="Arial" w:cs="Arial"/>
          <w:sz w:val="24"/>
        </w:rPr>
        <w:t>Fecha de realización de cada práctica y sesión.</w:t>
      </w:r>
    </w:p>
    <w:p w14:paraId="1BC1E55C" w14:textId="77777777" w:rsidR="00647517" w:rsidRPr="00811CBB" w:rsidRDefault="00647517" w:rsidP="00647517">
      <w:pPr>
        <w:pStyle w:val="Prrafodelista"/>
        <w:numPr>
          <w:ilvl w:val="0"/>
          <w:numId w:val="6"/>
        </w:numPr>
        <w:tabs>
          <w:tab w:val="left" w:pos="5387"/>
        </w:tabs>
        <w:spacing w:after="0" w:line="240" w:lineRule="auto"/>
        <w:ind w:right="-540"/>
        <w:jc w:val="both"/>
        <w:rPr>
          <w:rFonts w:ascii="Arial" w:hAnsi="Arial" w:cs="Arial"/>
          <w:sz w:val="24"/>
        </w:rPr>
      </w:pPr>
      <w:r w:rsidRPr="00811CBB">
        <w:rPr>
          <w:rFonts w:ascii="Arial" w:hAnsi="Arial" w:cs="Arial"/>
          <w:sz w:val="24"/>
        </w:rPr>
        <w:t>Registro de productos utilizados (con su código) o materiales utilizados según corresponda.</w:t>
      </w:r>
    </w:p>
    <w:p w14:paraId="7888ACEC" w14:textId="77777777" w:rsidR="00647517" w:rsidRPr="00811CBB" w:rsidRDefault="00647517" w:rsidP="00647517">
      <w:pPr>
        <w:pStyle w:val="Prrafodelista"/>
        <w:numPr>
          <w:ilvl w:val="0"/>
          <w:numId w:val="6"/>
        </w:numPr>
        <w:tabs>
          <w:tab w:val="left" w:pos="5387"/>
        </w:tabs>
        <w:spacing w:after="0" w:line="240" w:lineRule="auto"/>
        <w:ind w:right="-540"/>
        <w:jc w:val="both"/>
        <w:rPr>
          <w:rFonts w:ascii="Arial" w:hAnsi="Arial" w:cs="Arial"/>
          <w:sz w:val="24"/>
        </w:rPr>
      </w:pPr>
      <w:r w:rsidRPr="00811CBB">
        <w:rPr>
          <w:rFonts w:ascii="Arial" w:hAnsi="Arial" w:cs="Arial"/>
          <w:sz w:val="24"/>
        </w:rPr>
        <w:t>Práctica realizada.</w:t>
      </w:r>
    </w:p>
    <w:p w14:paraId="2E5EC3E9" w14:textId="77777777" w:rsidR="00647517" w:rsidRPr="00811CBB" w:rsidRDefault="00647517" w:rsidP="00647517">
      <w:pPr>
        <w:pStyle w:val="Prrafodelista"/>
        <w:numPr>
          <w:ilvl w:val="0"/>
          <w:numId w:val="6"/>
        </w:numPr>
        <w:tabs>
          <w:tab w:val="left" w:pos="5387"/>
        </w:tabs>
        <w:spacing w:after="0" w:line="240" w:lineRule="auto"/>
        <w:ind w:right="-540"/>
        <w:jc w:val="both"/>
        <w:rPr>
          <w:rFonts w:ascii="Arial" w:hAnsi="Arial" w:cs="Arial"/>
          <w:sz w:val="24"/>
        </w:rPr>
      </w:pPr>
      <w:r w:rsidRPr="00811CBB">
        <w:rPr>
          <w:rFonts w:ascii="Arial" w:hAnsi="Arial" w:cs="Arial"/>
          <w:sz w:val="24"/>
        </w:rPr>
        <w:t>Zona del cuerpo intervenida.</w:t>
      </w:r>
    </w:p>
    <w:p w14:paraId="048E83F6" w14:textId="77777777" w:rsidR="00647517" w:rsidRPr="00811CBB" w:rsidRDefault="00647517" w:rsidP="00647517">
      <w:pPr>
        <w:pStyle w:val="Prrafodelista"/>
        <w:numPr>
          <w:ilvl w:val="0"/>
          <w:numId w:val="6"/>
        </w:numPr>
        <w:tabs>
          <w:tab w:val="left" w:pos="5387"/>
        </w:tabs>
        <w:spacing w:after="0" w:line="240" w:lineRule="auto"/>
        <w:ind w:right="-540"/>
        <w:jc w:val="both"/>
        <w:rPr>
          <w:rFonts w:ascii="Arial" w:hAnsi="Arial" w:cs="Arial"/>
          <w:sz w:val="24"/>
        </w:rPr>
      </w:pPr>
      <w:r w:rsidRPr="00811CBB">
        <w:rPr>
          <w:rFonts w:ascii="Arial" w:hAnsi="Arial" w:cs="Arial"/>
          <w:sz w:val="24"/>
        </w:rPr>
        <w:t>Nombre completo y número de RUN de la persona que ejecuta la práctica.</w:t>
      </w:r>
    </w:p>
    <w:p w14:paraId="6A691E53" w14:textId="77777777" w:rsidR="00647517" w:rsidRPr="00811CBB" w:rsidRDefault="00647517" w:rsidP="00647517">
      <w:pPr>
        <w:tabs>
          <w:tab w:val="left" w:pos="5387"/>
        </w:tabs>
        <w:ind w:right="-540"/>
        <w:jc w:val="both"/>
        <w:rPr>
          <w:rFonts w:ascii="Arial" w:hAnsi="Arial" w:cs="Arial"/>
          <w:sz w:val="24"/>
        </w:rPr>
      </w:pPr>
    </w:p>
    <w:p w14:paraId="5DBD4B90" w14:textId="77777777" w:rsidR="00647517" w:rsidRPr="00811CBB" w:rsidRDefault="00647517" w:rsidP="00647517">
      <w:pPr>
        <w:tabs>
          <w:tab w:val="left" w:pos="5387"/>
        </w:tabs>
        <w:ind w:right="49"/>
        <w:jc w:val="both"/>
        <w:rPr>
          <w:rFonts w:ascii="Arial" w:hAnsi="Arial" w:cs="Arial"/>
          <w:sz w:val="24"/>
        </w:rPr>
      </w:pPr>
      <w:r w:rsidRPr="00811CBB">
        <w:rPr>
          <w:rFonts w:ascii="Arial" w:hAnsi="Arial" w:cs="Arial"/>
          <w:sz w:val="24"/>
        </w:rPr>
        <w:t>Este registro estará sometido al secreto que establece la ley N° 19.628 para los datos personales y su contenido solamente será develado a la autoridad sanitaria en situaciones sanitarias cuando lo amerite.</w:t>
      </w:r>
    </w:p>
    <w:p w14:paraId="4208C55B" w14:textId="77777777" w:rsidR="00647517" w:rsidRPr="00811CBB" w:rsidRDefault="00647517" w:rsidP="00647517">
      <w:pPr>
        <w:tabs>
          <w:tab w:val="left" w:pos="5387"/>
        </w:tabs>
        <w:ind w:right="49"/>
        <w:jc w:val="both"/>
        <w:rPr>
          <w:rFonts w:ascii="Arial" w:hAnsi="Arial" w:cs="Arial"/>
          <w:sz w:val="24"/>
        </w:rPr>
      </w:pPr>
    </w:p>
    <w:p w14:paraId="6587F911" w14:textId="77777777" w:rsidR="00647517" w:rsidRPr="00811CBB" w:rsidRDefault="00647517" w:rsidP="00647517">
      <w:pPr>
        <w:tabs>
          <w:tab w:val="left" w:pos="5387"/>
        </w:tabs>
        <w:ind w:right="49"/>
        <w:jc w:val="both"/>
        <w:rPr>
          <w:rFonts w:ascii="Arial" w:hAnsi="Arial" w:cs="Arial"/>
          <w:sz w:val="24"/>
        </w:rPr>
      </w:pPr>
      <w:r>
        <w:rPr>
          <w:rFonts w:ascii="Arial" w:hAnsi="Arial" w:cs="Arial"/>
          <w:b/>
          <w:sz w:val="24"/>
        </w:rPr>
        <w:t>ARTÍCULO 33</w:t>
      </w:r>
      <w:r w:rsidRPr="00811CBB">
        <w:rPr>
          <w:rFonts w:ascii="Arial" w:hAnsi="Arial" w:cs="Arial"/>
          <w:b/>
          <w:sz w:val="24"/>
        </w:rPr>
        <w:t>º.-</w:t>
      </w:r>
      <w:r w:rsidRPr="00811CBB">
        <w:rPr>
          <w:rFonts w:ascii="Arial" w:hAnsi="Arial" w:cs="Arial"/>
          <w:sz w:val="24"/>
        </w:rPr>
        <w:t xml:space="preserve"> El establecimiento deberá contar con el registro de </w:t>
      </w:r>
      <w:r>
        <w:rPr>
          <w:rFonts w:ascii="Arial" w:hAnsi="Arial" w:cs="Arial"/>
          <w:sz w:val="24"/>
        </w:rPr>
        <w:t>la información obligatoria</w:t>
      </w:r>
      <w:r w:rsidRPr="00811CBB">
        <w:rPr>
          <w:rFonts w:ascii="Arial" w:hAnsi="Arial" w:cs="Arial"/>
          <w:sz w:val="24"/>
        </w:rPr>
        <w:t xml:space="preserve"> suscrito por el cliente o su representante legal, donde se </w:t>
      </w:r>
      <w:r w:rsidRPr="00811CBB">
        <w:rPr>
          <w:rFonts w:ascii="Arial" w:hAnsi="Arial" w:cs="Arial"/>
          <w:sz w:val="24"/>
        </w:rPr>
        <w:lastRenderedPageBreak/>
        <w:t>señale</w:t>
      </w:r>
      <w:r>
        <w:rPr>
          <w:rFonts w:ascii="Arial" w:hAnsi="Arial" w:cs="Arial"/>
          <w:sz w:val="24"/>
        </w:rPr>
        <w:t xml:space="preserve"> haber recibido la información,</w:t>
      </w:r>
      <w:r w:rsidRPr="00811CBB">
        <w:rPr>
          <w:rFonts w:ascii="Arial" w:hAnsi="Arial" w:cs="Arial"/>
          <w:sz w:val="24"/>
        </w:rPr>
        <w:t xml:space="preserve"> lo que se manifestará mediante su firma en dicho registro.</w:t>
      </w:r>
    </w:p>
    <w:p w14:paraId="2C6AE62E" w14:textId="77777777" w:rsidR="00647517" w:rsidRPr="00811CBB" w:rsidRDefault="00647517" w:rsidP="00647517">
      <w:pPr>
        <w:tabs>
          <w:tab w:val="left" w:pos="5387"/>
        </w:tabs>
        <w:ind w:right="-540"/>
        <w:jc w:val="both"/>
        <w:rPr>
          <w:rFonts w:ascii="Arial" w:hAnsi="Arial" w:cs="Arial"/>
          <w:sz w:val="24"/>
        </w:rPr>
      </w:pPr>
    </w:p>
    <w:p w14:paraId="1C0D46DC" w14:textId="77777777" w:rsidR="00647517" w:rsidRPr="00811CBB" w:rsidRDefault="00647517" w:rsidP="00647517">
      <w:pPr>
        <w:jc w:val="both"/>
        <w:rPr>
          <w:rFonts w:ascii="Arial" w:eastAsia="Times New Roman" w:hAnsi="Arial" w:cs="Arial"/>
          <w:sz w:val="24"/>
          <w:lang w:eastAsia="es-CL"/>
        </w:rPr>
      </w:pPr>
      <w:r w:rsidRPr="00811CBB">
        <w:rPr>
          <w:rFonts w:ascii="Arial" w:eastAsia="Times New Roman" w:hAnsi="Arial" w:cs="Arial"/>
          <w:sz w:val="24"/>
          <w:lang w:eastAsia="es-CL"/>
        </w:rPr>
        <w:t>Los registros deberán mantenerse, por 2 años disponibles a la autoridad sanitaria, actualizados y no podrán ser alterados con enmiendas, ni dejar espacios en blanco entre las anotaciones.</w:t>
      </w:r>
    </w:p>
    <w:p w14:paraId="446418B9" w14:textId="77777777" w:rsidR="00647517" w:rsidRPr="00811CBB" w:rsidRDefault="00647517" w:rsidP="00647517">
      <w:pPr>
        <w:jc w:val="both"/>
        <w:rPr>
          <w:rFonts w:ascii="Arial" w:eastAsia="Times New Roman" w:hAnsi="Arial" w:cs="Arial"/>
          <w:sz w:val="24"/>
          <w:lang w:eastAsia="es-CL"/>
        </w:rPr>
      </w:pPr>
    </w:p>
    <w:p w14:paraId="4F1550E4" w14:textId="77777777" w:rsidR="00647517" w:rsidRPr="00552C44" w:rsidRDefault="00647517" w:rsidP="00647517">
      <w:pPr>
        <w:tabs>
          <w:tab w:val="left" w:pos="5387"/>
        </w:tabs>
        <w:ind w:right="-36"/>
        <w:jc w:val="both"/>
        <w:rPr>
          <w:rFonts w:ascii="Arial" w:hAnsi="Arial" w:cs="Arial"/>
          <w:sz w:val="24"/>
        </w:rPr>
      </w:pPr>
      <w:r w:rsidRPr="00552C44">
        <w:rPr>
          <w:rFonts w:ascii="Arial" w:hAnsi="Arial" w:cs="Arial"/>
          <w:b/>
          <w:sz w:val="24"/>
        </w:rPr>
        <w:t>ARTÍCULO 34º.-</w:t>
      </w:r>
      <w:r w:rsidRPr="00552C44">
        <w:rPr>
          <w:rFonts w:ascii="Arial" w:hAnsi="Arial" w:cs="Arial"/>
          <w:sz w:val="24"/>
        </w:rPr>
        <w:t xml:space="preserve"> La información obligatoria que deberá firmar el usuario de estas prácticas previo a su ejecución, deberá contener la siguiente información:</w:t>
      </w:r>
    </w:p>
    <w:p w14:paraId="7FCD12F1" w14:textId="77777777" w:rsidR="00647517" w:rsidRPr="00552C44" w:rsidRDefault="00647517" w:rsidP="00647517">
      <w:pPr>
        <w:tabs>
          <w:tab w:val="left" w:pos="5387"/>
        </w:tabs>
        <w:ind w:right="-540"/>
        <w:jc w:val="both"/>
        <w:rPr>
          <w:rFonts w:ascii="Arial" w:hAnsi="Arial" w:cs="Arial"/>
          <w:sz w:val="24"/>
        </w:rPr>
      </w:pPr>
    </w:p>
    <w:p w14:paraId="795C98C4" w14:textId="77777777" w:rsidR="00647517" w:rsidRPr="00552C44" w:rsidRDefault="00647517" w:rsidP="00647517">
      <w:pPr>
        <w:pStyle w:val="Prrafodelista"/>
        <w:numPr>
          <w:ilvl w:val="0"/>
          <w:numId w:val="24"/>
        </w:numPr>
        <w:spacing w:after="0" w:line="240" w:lineRule="auto"/>
        <w:jc w:val="both"/>
        <w:rPr>
          <w:rFonts w:ascii="Arial" w:eastAsia="Times New Roman" w:hAnsi="Arial" w:cs="Arial"/>
          <w:sz w:val="24"/>
          <w:lang w:eastAsia="es-ES"/>
        </w:rPr>
      </w:pPr>
      <w:r w:rsidRPr="00552C44">
        <w:rPr>
          <w:rFonts w:ascii="Arial" w:eastAsia="Times New Roman" w:hAnsi="Arial" w:cs="Arial"/>
          <w:sz w:val="24"/>
          <w:lang w:eastAsia="es-ES"/>
        </w:rPr>
        <w:t>Previo a realizarse estas prácticas, se recomienda consultar con su médico si presenta las siguientes condiciones: Embarazo, se encuentre en período de lactancia, tenga problemas</w:t>
      </w:r>
      <w:r w:rsidRPr="00811CBB">
        <w:rPr>
          <w:rFonts w:ascii="Arial" w:eastAsia="Times New Roman" w:hAnsi="Arial" w:cs="Arial"/>
          <w:sz w:val="24"/>
          <w:lang w:eastAsia="es-ES"/>
        </w:rPr>
        <w:t xml:space="preserve"> de salud como alergias, diabetes, alguna infección, enfermedades de la piel, acné, problemas de cicatrización y/o coagulación, </w:t>
      </w:r>
      <w:r w:rsidRPr="00552C44">
        <w:rPr>
          <w:rFonts w:ascii="Arial" w:eastAsia="Times New Roman" w:hAnsi="Arial" w:cs="Arial"/>
          <w:sz w:val="24"/>
          <w:lang w:eastAsia="es-ES"/>
        </w:rPr>
        <w:t>vitíligo o psoriasis, predisposición a generar queloides, enfermedades previas o actuales oncológicas, del sistema inmunológico, cardiacas, entre otras.</w:t>
      </w:r>
    </w:p>
    <w:p w14:paraId="705D82B9" w14:textId="77777777" w:rsidR="00647517" w:rsidRPr="00552C44" w:rsidRDefault="00647517" w:rsidP="00647517">
      <w:pPr>
        <w:pStyle w:val="Prrafodelista"/>
        <w:numPr>
          <w:ilvl w:val="0"/>
          <w:numId w:val="24"/>
        </w:numPr>
        <w:autoSpaceDE w:val="0"/>
        <w:autoSpaceDN w:val="0"/>
        <w:adjustRightInd w:val="0"/>
        <w:spacing w:after="0" w:line="240" w:lineRule="auto"/>
        <w:jc w:val="both"/>
        <w:rPr>
          <w:rFonts w:ascii="Century-Book" w:hAnsi="Century-Book" w:cs="Century-Book"/>
          <w:lang w:eastAsia="es-CL"/>
        </w:rPr>
      </w:pPr>
      <w:r w:rsidRPr="00552C44">
        <w:rPr>
          <w:rFonts w:ascii="Arial" w:eastAsia="Times New Roman" w:hAnsi="Arial" w:cs="Arial"/>
          <w:sz w:val="24"/>
          <w:lang w:eastAsia="es-ES"/>
        </w:rPr>
        <w:t>Intervención(es) médica(s) previas o actuales. (destrucción mecánica a través de procedimientos abrasivos como la dermoabrasión, quimioabrasión, escisión quirúrgica convencional, técnicas de láser, etc.) puede implicar:</w:t>
      </w:r>
    </w:p>
    <w:p w14:paraId="4E6CE639" w14:textId="77777777" w:rsidR="00647517" w:rsidRPr="00552C44" w:rsidRDefault="00647517" w:rsidP="00647517">
      <w:pPr>
        <w:pStyle w:val="Prrafodelista"/>
        <w:numPr>
          <w:ilvl w:val="1"/>
          <w:numId w:val="24"/>
        </w:numPr>
        <w:autoSpaceDE w:val="0"/>
        <w:autoSpaceDN w:val="0"/>
        <w:adjustRightInd w:val="0"/>
        <w:spacing w:after="0" w:line="240" w:lineRule="auto"/>
        <w:jc w:val="both"/>
        <w:rPr>
          <w:rFonts w:ascii="Arial" w:eastAsia="Times New Roman" w:hAnsi="Arial" w:cs="Arial"/>
          <w:sz w:val="24"/>
          <w:lang w:eastAsia="es-ES"/>
        </w:rPr>
      </w:pPr>
      <w:r w:rsidRPr="00552C44">
        <w:rPr>
          <w:rFonts w:ascii="Arial" w:eastAsia="Times New Roman" w:hAnsi="Arial" w:cs="Arial"/>
          <w:sz w:val="24"/>
          <w:lang w:eastAsia="es-ES"/>
        </w:rPr>
        <w:t>Cambio de textura de la epidermis.</w:t>
      </w:r>
    </w:p>
    <w:p w14:paraId="42C8EBA7" w14:textId="77777777" w:rsidR="00647517" w:rsidRPr="00552C44" w:rsidRDefault="00647517" w:rsidP="00647517">
      <w:pPr>
        <w:pStyle w:val="Prrafodelista"/>
        <w:numPr>
          <w:ilvl w:val="1"/>
          <w:numId w:val="24"/>
        </w:numPr>
        <w:autoSpaceDE w:val="0"/>
        <w:autoSpaceDN w:val="0"/>
        <w:adjustRightInd w:val="0"/>
        <w:spacing w:after="0" w:line="240" w:lineRule="auto"/>
        <w:jc w:val="both"/>
        <w:rPr>
          <w:rFonts w:ascii="Arial" w:eastAsia="Times New Roman" w:hAnsi="Arial" w:cs="Arial"/>
          <w:sz w:val="24"/>
          <w:lang w:eastAsia="es-ES"/>
        </w:rPr>
      </w:pPr>
      <w:r w:rsidRPr="00552C44">
        <w:rPr>
          <w:rFonts w:ascii="Arial" w:eastAsia="Times New Roman" w:hAnsi="Arial" w:cs="Arial"/>
          <w:sz w:val="24"/>
          <w:lang w:eastAsia="es-ES"/>
        </w:rPr>
        <w:t>Cicatrizaciones excesivas (queloides)</w:t>
      </w:r>
    </w:p>
    <w:p w14:paraId="3105426E" w14:textId="77777777" w:rsidR="00647517" w:rsidRPr="00552C44" w:rsidRDefault="00647517" w:rsidP="00647517">
      <w:pPr>
        <w:pStyle w:val="Prrafodelista"/>
        <w:numPr>
          <w:ilvl w:val="1"/>
          <w:numId w:val="24"/>
        </w:numPr>
        <w:autoSpaceDE w:val="0"/>
        <w:autoSpaceDN w:val="0"/>
        <w:adjustRightInd w:val="0"/>
        <w:spacing w:after="0" w:line="240" w:lineRule="auto"/>
        <w:jc w:val="both"/>
        <w:rPr>
          <w:rFonts w:ascii="Arial" w:eastAsia="Times New Roman" w:hAnsi="Arial" w:cs="Arial"/>
          <w:sz w:val="24"/>
          <w:lang w:eastAsia="es-ES"/>
        </w:rPr>
      </w:pPr>
      <w:r w:rsidRPr="00552C44">
        <w:rPr>
          <w:rFonts w:ascii="Arial" w:eastAsia="Times New Roman" w:hAnsi="Arial" w:cs="Arial"/>
          <w:sz w:val="24"/>
          <w:lang w:eastAsia="es-ES"/>
        </w:rPr>
        <w:t>Alteraciones pigmentarias, que pueden ser transitorias o permanentes.</w:t>
      </w:r>
    </w:p>
    <w:p w14:paraId="31D24ADB" w14:textId="77777777" w:rsidR="00647517" w:rsidRPr="00552C44" w:rsidRDefault="00647517" w:rsidP="00647517">
      <w:pPr>
        <w:pStyle w:val="Prrafodelista"/>
        <w:numPr>
          <w:ilvl w:val="0"/>
          <w:numId w:val="24"/>
        </w:numPr>
        <w:spacing w:after="0" w:line="240" w:lineRule="auto"/>
        <w:jc w:val="both"/>
        <w:rPr>
          <w:rFonts w:ascii="Arial" w:eastAsia="Times New Roman" w:hAnsi="Arial" w:cs="Arial"/>
          <w:sz w:val="24"/>
          <w:lang w:eastAsia="es-ES"/>
        </w:rPr>
      </w:pPr>
      <w:r w:rsidRPr="00552C44">
        <w:rPr>
          <w:rFonts w:ascii="Arial" w:eastAsia="Times New Roman" w:hAnsi="Arial" w:cs="Arial"/>
          <w:sz w:val="24"/>
          <w:lang w:eastAsia="es-ES"/>
        </w:rPr>
        <w:t>Tipificación de la piel.</w:t>
      </w:r>
    </w:p>
    <w:p w14:paraId="6B8E85AD" w14:textId="77777777" w:rsidR="00647517" w:rsidRPr="00552C44" w:rsidRDefault="00647517" w:rsidP="00647517">
      <w:pPr>
        <w:pStyle w:val="Prrafodelista"/>
        <w:numPr>
          <w:ilvl w:val="0"/>
          <w:numId w:val="24"/>
        </w:numPr>
        <w:spacing w:after="0" w:line="240" w:lineRule="auto"/>
        <w:jc w:val="both"/>
        <w:rPr>
          <w:rFonts w:ascii="Arial" w:eastAsia="Times New Roman" w:hAnsi="Arial" w:cs="Arial"/>
          <w:sz w:val="24"/>
          <w:lang w:eastAsia="es-ES"/>
        </w:rPr>
      </w:pPr>
      <w:r w:rsidRPr="00552C44">
        <w:rPr>
          <w:rFonts w:ascii="Arial" w:eastAsia="Times New Roman" w:hAnsi="Arial" w:cs="Arial"/>
          <w:sz w:val="24"/>
          <w:lang w:eastAsia="es-ES"/>
        </w:rPr>
        <w:t>Los resultados esperados de la práctica.</w:t>
      </w:r>
    </w:p>
    <w:p w14:paraId="55AB410C" w14:textId="77777777" w:rsidR="00647517" w:rsidRPr="00552C44" w:rsidRDefault="00647517" w:rsidP="00647517">
      <w:pPr>
        <w:pStyle w:val="Prrafodelista"/>
        <w:numPr>
          <w:ilvl w:val="0"/>
          <w:numId w:val="24"/>
        </w:numPr>
        <w:spacing w:after="0" w:line="240" w:lineRule="auto"/>
        <w:jc w:val="both"/>
        <w:rPr>
          <w:rFonts w:ascii="Arial" w:eastAsia="Times New Roman" w:hAnsi="Arial" w:cs="Arial"/>
          <w:sz w:val="24"/>
          <w:lang w:eastAsia="es-ES"/>
        </w:rPr>
      </w:pPr>
      <w:r w:rsidRPr="00552C44">
        <w:rPr>
          <w:rFonts w:ascii="Arial" w:eastAsia="Times New Roman" w:hAnsi="Arial" w:cs="Arial"/>
          <w:sz w:val="24"/>
          <w:lang w:eastAsia="es-ES"/>
        </w:rPr>
        <w:t>Los posibles eventos  adversos que pudieren presentarse.</w:t>
      </w:r>
    </w:p>
    <w:p w14:paraId="25EB454C" w14:textId="77777777" w:rsidR="00647517" w:rsidRPr="00552C44" w:rsidRDefault="00647517" w:rsidP="00647517">
      <w:pPr>
        <w:pStyle w:val="Prrafodelista"/>
        <w:numPr>
          <w:ilvl w:val="0"/>
          <w:numId w:val="24"/>
        </w:numPr>
        <w:spacing w:after="0" w:line="240" w:lineRule="auto"/>
        <w:jc w:val="both"/>
        <w:rPr>
          <w:rFonts w:ascii="Arial" w:eastAsia="Times New Roman" w:hAnsi="Arial" w:cs="Arial"/>
          <w:sz w:val="24"/>
          <w:lang w:eastAsia="es-ES"/>
        </w:rPr>
      </w:pPr>
      <w:r w:rsidRPr="00552C44">
        <w:rPr>
          <w:rFonts w:ascii="Arial" w:eastAsia="Times New Roman" w:hAnsi="Arial" w:cs="Arial"/>
          <w:sz w:val="24"/>
          <w:lang w:eastAsia="es-ES"/>
        </w:rPr>
        <w:t>Productos utilizados pueden contener sustancias sensibilizantes y fotosensibilizantes que pueden generar reacciones adversas en la piel, además de reaccionar al ser expuesta al sol.</w:t>
      </w:r>
    </w:p>
    <w:p w14:paraId="4DCE4994" w14:textId="77777777" w:rsidR="00647517" w:rsidRPr="00552C44" w:rsidRDefault="00647517" w:rsidP="00647517">
      <w:pPr>
        <w:pStyle w:val="Prrafodelista"/>
        <w:numPr>
          <w:ilvl w:val="0"/>
          <w:numId w:val="24"/>
        </w:numPr>
        <w:autoSpaceDE w:val="0"/>
        <w:autoSpaceDN w:val="0"/>
        <w:adjustRightInd w:val="0"/>
        <w:spacing w:after="0" w:line="240" w:lineRule="auto"/>
        <w:jc w:val="both"/>
        <w:rPr>
          <w:rFonts w:ascii="Arial" w:eastAsia="Times New Roman" w:hAnsi="Arial" w:cs="Arial"/>
          <w:sz w:val="24"/>
          <w:lang w:eastAsia="es-ES"/>
        </w:rPr>
      </w:pPr>
      <w:r w:rsidRPr="00552C44">
        <w:rPr>
          <w:rFonts w:ascii="Arial" w:eastAsia="Times New Roman" w:hAnsi="Arial" w:cs="Arial"/>
          <w:sz w:val="24"/>
          <w:lang w:eastAsia="es-ES"/>
        </w:rPr>
        <w:t>Conforme a lo señalado en los puntos 1 al 6, declaro conocer las implicancias de estas prácticas y los riesgos que estas conllevan.</w:t>
      </w:r>
    </w:p>
    <w:p w14:paraId="7DE98BDA" w14:textId="77777777" w:rsidR="00647517" w:rsidRPr="00552C44" w:rsidRDefault="00647517" w:rsidP="00647517">
      <w:pPr>
        <w:pStyle w:val="Prrafodelista"/>
        <w:numPr>
          <w:ilvl w:val="0"/>
          <w:numId w:val="24"/>
        </w:numPr>
        <w:autoSpaceDE w:val="0"/>
        <w:autoSpaceDN w:val="0"/>
        <w:adjustRightInd w:val="0"/>
        <w:spacing w:after="0" w:line="240" w:lineRule="auto"/>
        <w:jc w:val="both"/>
        <w:rPr>
          <w:rFonts w:ascii="Arial" w:eastAsia="Times New Roman" w:hAnsi="Arial" w:cs="Arial"/>
          <w:sz w:val="24"/>
          <w:lang w:eastAsia="es-ES"/>
        </w:rPr>
      </w:pPr>
      <w:r w:rsidRPr="00552C44">
        <w:rPr>
          <w:rFonts w:ascii="Arial" w:eastAsia="Times New Roman" w:hAnsi="Arial" w:cs="Arial"/>
          <w:sz w:val="24"/>
          <w:lang w:eastAsia="es-ES"/>
        </w:rPr>
        <w:t>Firma del usuario o de su representante legal.</w:t>
      </w:r>
    </w:p>
    <w:p w14:paraId="03A72947" w14:textId="77777777" w:rsidR="00647517" w:rsidRPr="00552C44" w:rsidRDefault="00647517" w:rsidP="00647517">
      <w:pPr>
        <w:pStyle w:val="Prrafodelista"/>
        <w:numPr>
          <w:ilvl w:val="0"/>
          <w:numId w:val="24"/>
        </w:numPr>
        <w:autoSpaceDE w:val="0"/>
        <w:autoSpaceDN w:val="0"/>
        <w:adjustRightInd w:val="0"/>
        <w:spacing w:after="0" w:line="240" w:lineRule="auto"/>
        <w:jc w:val="both"/>
        <w:rPr>
          <w:rFonts w:ascii="Arial" w:eastAsia="Times New Roman" w:hAnsi="Arial" w:cs="Arial"/>
          <w:sz w:val="24"/>
          <w:lang w:eastAsia="es-ES"/>
        </w:rPr>
      </w:pPr>
      <w:r w:rsidRPr="00552C44">
        <w:rPr>
          <w:rFonts w:ascii="Arial" w:eastAsia="Times New Roman" w:hAnsi="Arial" w:cs="Arial"/>
          <w:sz w:val="24"/>
          <w:lang w:eastAsia="es-ES"/>
        </w:rPr>
        <w:t>Edad y Rut del usuario.</w:t>
      </w:r>
    </w:p>
    <w:p w14:paraId="3EE73EAB" w14:textId="77777777" w:rsidR="00647517" w:rsidRPr="00552C44" w:rsidRDefault="00647517" w:rsidP="00647517">
      <w:pPr>
        <w:pStyle w:val="Prrafodelista"/>
        <w:numPr>
          <w:ilvl w:val="0"/>
          <w:numId w:val="24"/>
        </w:numPr>
        <w:autoSpaceDE w:val="0"/>
        <w:autoSpaceDN w:val="0"/>
        <w:adjustRightInd w:val="0"/>
        <w:spacing w:after="0" w:line="240" w:lineRule="auto"/>
        <w:jc w:val="both"/>
        <w:rPr>
          <w:rFonts w:ascii="Arial" w:eastAsia="Times New Roman" w:hAnsi="Arial" w:cs="Arial"/>
          <w:sz w:val="24"/>
          <w:lang w:eastAsia="es-ES"/>
        </w:rPr>
      </w:pPr>
      <w:r w:rsidRPr="00552C44">
        <w:rPr>
          <w:rFonts w:ascii="Arial" w:eastAsia="Times New Roman" w:hAnsi="Arial" w:cs="Arial"/>
          <w:sz w:val="24"/>
          <w:lang w:eastAsia="es-ES"/>
        </w:rPr>
        <w:t>Fecha de realizada la práctica.</w:t>
      </w:r>
    </w:p>
    <w:p w14:paraId="485BF09A" w14:textId="77777777" w:rsidR="00647517" w:rsidRPr="00811CBB" w:rsidRDefault="00647517" w:rsidP="00647517">
      <w:pPr>
        <w:jc w:val="both"/>
        <w:rPr>
          <w:rFonts w:ascii="Arial" w:eastAsia="Times New Roman" w:hAnsi="Arial" w:cs="Arial"/>
          <w:sz w:val="24"/>
          <w:lang w:eastAsia="es-CL"/>
        </w:rPr>
      </w:pPr>
    </w:p>
    <w:p w14:paraId="0A2A0C8E" w14:textId="77777777" w:rsidR="00647517" w:rsidRPr="00811CBB" w:rsidRDefault="00647517" w:rsidP="00647517">
      <w:pPr>
        <w:jc w:val="both"/>
        <w:rPr>
          <w:rFonts w:ascii="Arial" w:eastAsia="Times New Roman" w:hAnsi="Arial" w:cs="Arial"/>
          <w:sz w:val="24"/>
          <w:lang w:eastAsia="es-CL"/>
        </w:rPr>
      </w:pPr>
      <w:r>
        <w:rPr>
          <w:rFonts w:ascii="Arial" w:eastAsia="Times New Roman" w:hAnsi="Arial" w:cs="Arial"/>
          <w:b/>
          <w:sz w:val="24"/>
          <w:lang w:eastAsia="es-CL"/>
        </w:rPr>
        <w:t>ARTÍCULO 35</w:t>
      </w:r>
      <w:r w:rsidRPr="00811CBB">
        <w:rPr>
          <w:rFonts w:ascii="Arial" w:eastAsia="Times New Roman" w:hAnsi="Arial" w:cs="Arial"/>
          <w:b/>
          <w:sz w:val="24"/>
          <w:lang w:eastAsia="es-CL"/>
        </w:rPr>
        <w:t>.-</w:t>
      </w:r>
      <w:r w:rsidRPr="00811CBB">
        <w:rPr>
          <w:rFonts w:ascii="Arial" w:eastAsia="Times New Roman" w:hAnsi="Arial" w:cs="Arial"/>
          <w:sz w:val="24"/>
          <w:lang w:eastAsia="es-CL"/>
        </w:rPr>
        <w:t xml:space="preserve"> Todo establecimiento deberá contar con un Libro de Sugerencias  y Reclamos debiendo mantenerse y estar a disposición de los usuarios y funcionarios de la SEREMI en todo momento y circunstancia. Las denuncias </w:t>
      </w:r>
      <w:r w:rsidRPr="00811CBB">
        <w:rPr>
          <w:rFonts w:ascii="Arial" w:eastAsia="Times New Roman" w:hAnsi="Arial" w:cs="Arial"/>
          <w:sz w:val="24"/>
          <w:lang w:eastAsia="es-CL"/>
        </w:rPr>
        <w:lastRenderedPageBreak/>
        <w:t>estampadas en el Libro de Sugerencias y Reclamos que tengan relación con la calidad de la atención y/o seguridad de la práctica que se ejerza, deberán ser contestadas por escrito dentro de plazo máximo de 5 días hábiles por el Direc</w:t>
      </w:r>
      <w:r>
        <w:rPr>
          <w:rFonts w:ascii="Arial" w:eastAsia="Times New Roman" w:hAnsi="Arial" w:cs="Arial"/>
          <w:sz w:val="24"/>
          <w:lang w:eastAsia="es-CL"/>
        </w:rPr>
        <w:t xml:space="preserve">tor Técnico del establecimiento, del encargado del centro de estética o gabinete de cosmetología, </w:t>
      </w:r>
      <w:r w:rsidRPr="00811CBB">
        <w:rPr>
          <w:rFonts w:ascii="Arial" w:eastAsia="Times New Roman" w:hAnsi="Arial" w:cs="Arial"/>
          <w:sz w:val="24"/>
          <w:lang w:eastAsia="es-CL"/>
        </w:rPr>
        <w:t>con copia a la SEREMI de Salud correspondiente</w:t>
      </w:r>
      <w:r>
        <w:rPr>
          <w:rFonts w:ascii="Arial" w:eastAsia="Times New Roman" w:hAnsi="Arial" w:cs="Arial"/>
          <w:sz w:val="24"/>
          <w:lang w:eastAsia="es-CL"/>
        </w:rPr>
        <w:t>.</w:t>
      </w:r>
      <w:r w:rsidRPr="00811CBB">
        <w:rPr>
          <w:rFonts w:ascii="Arial" w:eastAsia="Times New Roman" w:hAnsi="Arial" w:cs="Arial"/>
          <w:sz w:val="24"/>
          <w:lang w:eastAsia="es-CL"/>
        </w:rPr>
        <w:t xml:space="preserve"> </w:t>
      </w:r>
    </w:p>
    <w:p w14:paraId="0A305771" w14:textId="77777777" w:rsidR="00647517" w:rsidRPr="00811CBB" w:rsidRDefault="00647517" w:rsidP="00647517">
      <w:pPr>
        <w:jc w:val="both"/>
        <w:rPr>
          <w:rFonts w:ascii="Arial" w:eastAsia="Times New Roman" w:hAnsi="Arial" w:cs="Arial"/>
          <w:sz w:val="24"/>
          <w:lang w:eastAsia="es-CL"/>
        </w:rPr>
      </w:pPr>
    </w:p>
    <w:p w14:paraId="7B9731D6" w14:textId="77777777" w:rsidR="00647517" w:rsidRPr="00811CBB" w:rsidRDefault="00647517" w:rsidP="00647517">
      <w:pPr>
        <w:tabs>
          <w:tab w:val="left" w:pos="0"/>
        </w:tabs>
        <w:jc w:val="both"/>
        <w:rPr>
          <w:rFonts w:ascii="Arial" w:eastAsia="Times New Roman" w:hAnsi="Arial" w:cs="Arial"/>
          <w:sz w:val="24"/>
          <w:lang w:eastAsia="es-CL"/>
        </w:rPr>
      </w:pPr>
      <w:r>
        <w:rPr>
          <w:rFonts w:ascii="Arial" w:eastAsia="Times New Roman" w:hAnsi="Arial" w:cs="Arial"/>
          <w:b/>
          <w:sz w:val="24"/>
          <w:lang w:eastAsia="es-CL"/>
        </w:rPr>
        <w:t>ARTÍCULO 36</w:t>
      </w:r>
      <w:r w:rsidRPr="00811CBB">
        <w:rPr>
          <w:rFonts w:ascii="Arial" w:eastAsia="Times New Roman" w:hAnsi="Arial" w:cs="Arial"/>
          <w:b/>
          <w:sz w:val="24"/>
          <w:lang w:eastAsia="es-CL"/>
        </w:rPr>
        <w:t xml:space="preserve">º.- </w:t>
      </w:r>
      <w:r w:rsidRPr="00811CBB">
        <w:rPr>
          <w:rFonts w:ascii="Arial" w:eastAsia="Times New Roman" w:hAnsi="Arial" w:cs="Arial"/>
          <w:sz w:val="24"/>
          <w:lang w:eastAsia="es-CL"/>
        </w:rPr>
        <w:t>Todo establecimiento deberá contar con un manual de procedimientos, consistentes con las normas técnicas sobre la materia dictadas por el Ministerio de Salud, que deberán estar disponibles para la autoridad sanitaria y para todos los que quieran consultarlos, éstos serán a lo menos los siguientes:</w:t>
      </w:r>
    </w:p>
    <w:p w14:paraId="725FC9E3" w14:textId="77777777" w:rsidR="00647517" w:rsidRPr="00811CBB" w:rsidRDefault="00647517" w:rsidP="00647517">
      <w:pPr>
        <w:pStyle w:val="Prrafodelista"/>
        <w:numPr>
          <w:ilvl w:val="0"/>
          <w:numId w:val="25"/>
        </w:numPr>
        <w:tabs>
          <w:tab w:val="left" w:pos="5387"/>
        </w:tabs>
        <w:spacing w:after="0" w:line="240" w:lineRule="auto"/>
        <w:ind w:right="-36"/>
        <w:jc w:val="both"/>
        <w:rPr>
          <w:rFonts w:ascii="Arial" w:hAnsi="Arial" w:cs="Arial"/>
          <w:sz w:val="24"/>
        </w:rPr>
      </w:pPr>
      <w:r w:rsidRPr="00811CBB">
        <w:rPr>
          <w:rFonts w:ascii="Arial" w:hAnsi="Arial" w:cs="Arial"/>
          <w:sz w:val="24"/>
        </w:rPr>
        <w:t>Procedimiento de Técnica Aséptica.</w:t>
      </w:r>
    </w:p>
    <w:p w14:paraId="5FD10013" w14:textId="77777777" w:rsidR="00647517" w:rsidRPr="006D19BF" w:rsidRDefault="00647517" w:rsidP="00647517">
      <w:pPr>
        <w:pStyle w:val="Prrafodelista"/>
        <w:widowControl w:val="0"/>
        <w:numPr>
          <w:ilvl w:val="0"/>
          <w:numId w:val="25"/>
        </w:numPr>
        <w:tabs>
          <w:tab w:val="left" w:pos="5387"/>
        </w:tabs>
        <w:adjustRightInd w:val="0"/>
        <w:spacing w:before="120" w:after="120" w:line="240" w:lineRule="auto"/>
        <w:ind w:right="89"/>
        <w:jc w:val="both"/>
        <w:rPr>
          <w:rFonts w:ascii="Arial" w:eastAsia="Times New Roman" w:hAnsi="Arial" w:cs="Arial"/>
          <w:b/>
          <w:bCs/>
          <w:sz w:val="24"/>
        </w:rPr>
      </w:pPr>
      <w:r w:rsidRPr="006D19BF">
        <w:rPr>
          <w:rFonts w:ascii="Arial" w:hAnsi="Arial" w:cs="Arial"/>
          <w:sz w:val="24"/>
        </w:rPr>
        <w:t>Procedimiento de eliminación de residuos</w:t>
      </w:r>
      <w:r>
        <w:rPr>
          <w:rFonts w:ascii="Arial" w:hAnsi="Arial" w:cs="Arial"/>
          <w:sz w:val="24"/>
        </w:rPr>
        <w:t>.</w:t>
      </w:r>
    </w:p>
    <w:p w14:paraId="48DF5407" w14:textId="77777777" w:rsidR="00647517" w:rsidRPr="0030171B" w:rsidRDefault="00647517" w:rsidP="00647517">
      <w:pPr>
        <w:widowControl w:val="0"/>
        <w:adjustRightInd w:val="0"/>
        <w:ind w:right="91"/>
        <w:rPr>
          <w:rFonts w:ascii="Arial" w:eastAsia="Times New Roman" w:hAnsi="Arial" w:cs="Arial"/>
          <w:b/>
          <w:bCs/>
        </w:rPr>
      </w:pPr>
    </w:p>
    <w:p w14:paraId="3AA76104" w14:textId="77777777" w:rsidR="00647517" w:rsidRPr="0030171B" w:rsidRDefault="00647517" w:rsidP="00647517">
      <w:pPr>
        <w:widowControl w:val="0"/>
        <w:adjustRightInd w:val="0"/>
        <w:ind w:right="91"/>
        <w:jc w:val="center"/>
        <w:rPr>
          <w:rFonts w:ascii="Arial" w:eastAsia="Times New Roman" w:hAnsi="Arial" w:cs="Arial"/>
          <w:b/>
          <w:bCs/>
          <w:sz w:val="24"/>
        </w:rPr>
      </w:pPr>
      <w:r w:rsidRPr="0030171B">
        <w:rPr>
          <w:rFonts w:ascii="Arial" w:eastAsia="Times New Roman" w:hAnsi="Arial" w:cs="Arial"/>
          <w:b/>
          <w:bCs/>
          <w:sz w:val="24"/>
        </w:rPr>
        <w:t xml:space="preserve">TITULO VIII SALONES DE PELUQUERÍA </w:t>
      </w:r>
    </w:p>
    <w:p w14:paraId="4241B370" w14:textId="77777777" w:rsidR="00647517" w:rsidRPr="0030171B" w:rsidRDefault="00647517" w:rsidP="00647517">
      <w:pPr>
        <w:widowControl w:val="0"/>
        <w:adjustRightInd w:val="0"/>
        <w:ind w:right="91"/>
        <w:jc w:val="center"/>
        <w:rPr>
          <w:rFonts w:ascii="Arial" w:eastAsia="Times New Roman" w:hAnsi="Arial" w:cs="Arial"/>
          <w:b/>
          <w:bCs/>
          <w:sz w:val="24"/>
        </w:rPr>
      </w:pPr>
      <w:r w:rsidRPr="0030171B">
        <w:rPr>
          <w:rFonts w:ascii="Arial" w:eastAsia="Times New Roman" w:hAnsi="Arial" w:cs="Arial"/>
          <w:b/>
          <w:bCs/>
          <w:sz w:val="24"/>
        </w:rPr>
        <w:t xml:space="preserve">O CENTROS DE ESTÉTICA CAPILAR. </w:t>
      </w:r>
    </w:p>
    <w:p w14:paraId="6D8DB97C" w14:textId="77777777" w:rsidR="00647517" w:rsidRPr="00811CBB" w:rsidRDefault="00647517" w:rsidP="00647517">
      <w:pPr>
        <w:widowControl w:val="0"/>
        <w:adjustRightInd w:val="0"/>
        <w:ind w:right="91"/>
        <w:jc w:val="center"/>
        <w:rPr>
          <w:rFonts w:ascii="Arial" w:eastAsia="Times New Roman" w:hAnsi="Arial" w:cs="Arial"/>
          <w:b/>
          <w:bCs/>
          <w:sz w:val="24"/>
        </w:rPr>
      </w:pPr>
    </w:p>
    <w:p w14:paraId="7111B62A" w14:textId="77777777" w:rsidR="00647517" w:rsidRPr="00811CBB" w:rsidRDefault="00647517" w:rsidP="00647517">
      <w:pPr>
        <w:widowControl w:val="0"/>
        <w:tabs>
          <w:tab w:val="left" w:pos="1980"/>
        </w:tabs>
        <w:adjustRightInd w:val="0"/>
        <w:spacing w:before="120" w:after="120"/>
        <w:ind w:right="89"/>
        <w:jc w:val="both"/>
        <w:rPr>
          <w:rFonts w:ascii="Arial" w:hAnsi="Arial" w:cs="Arial"/>
          <w:sz w:val="24"/>
        </w:rPr>
      </w:pPr>
      <w:r>
        <w:rPr>
          <w:rFonts w:ascii="Arial" w:eastAsia="Times New Roman" w:hAnsi="Arial" w:cs="Arial"/>
          <w:b/>
          <w:sz w:val="24"/>
          <w:lang w:eastAsia="es-CL"/>
        </w:rPr>
        <w:t>ARTÍCULO 37</w:t>
      </w:r>
      <w:r w:rsidRPr="00811CBB">
        <w:rPr>
          <w:rFonts w:ascii="Arial" w:eastAsia="Times New Roman" w:hAnsi="Arial" w:cs="Arial"/>
          <w:b/>
          <w:sz w:val="24"/>
          <w:lang w:eastAsia="es-CL"/>
        </w:rPr>
        <w:t xml:space="preserve">º.- </w:t>
      </w:r>
      <w:r w:rsidRPr="00811CBB">
        <w:rPr>
          <w:rFonts w:ascii="Arial" w:hAnsi="Arial" w:cs="Arial"/>
          <w:sz w:val="24"/>
        </w:rPr>
        <w:t>En los salones de peluquería o estética capilar se podrá:</w:t>
      </w:r>
    </w:p>
    <w:p w14:paraId="4F866DA8" w14:textId="77777777" w:rsidR="00647517" w:rsidRPr="00811CBB" w:rsidRDefault="00647517" w:rsidP="00647517">
      <w:pPr>
        <w:widowControl w:val="0"/>
        <w:numPr>
          <w:ilvl w:val="0"/>
          <w:numId w:val="29"/>
        </w:numPr>
        <w:adjustRightInd w:val="0"/>
        <w:spacing w:before="120" w:after="120" w:line="240" w:lineRule="auto"/>
        <w:ind w:right="89"/>
        <w:jc w:val="both"/>
        <w:rPr>
          <w:rFonts w:ascii="Arial" w:hAnsi="Arial" w:cs="Arial"/>
          <w:sz w:val="24"/>
        </w:rPr>
      </w:pPr>
      <w:r w:rsidRPr="00811CBB">
        <w:rPr>
          <w:rFonts w:ascii="Arial" w:hAnsi="Arial" w:cs="Arial"/>
          <w:sz w:val="24"/>
        </w:rPr>
        <w:t>Realizar tratamiento para el  cuidado del pelo, a través del   lavado, masaje</w:t>
      </w:r>
      <w:r>
        <w:rPr>
          <w:rFonts w:ascii="Arial" w:hAnsi="Arial" w:cs="Arial"/>
          <w:sz w:val="24"/>
        </w:rPr>
        <w:t xml:space="preserve"> manual</w:t>
      </w:r>
      <w:r w:rsidRPr="00811CBB">
        <w:rPr>
          <w:rFonts w:ascii="Arial" w:hAnsi="Arial" w:cs="Arial"/>
          <w:sz w:val="24"/>
        </w:rPr>
        <w:t>, corte, alisado, ondulado, tintura  y  peinado del cabello.</w:t>
      </w:r>
    </w:p>
    <w:p w14:paraId="73299E5E" w14:textId="77777777" w:rsidR="00647517" w:rsidRPr="00811CBB" w:rsidRDefault="00647517" w:rsidP="00647517">
      <w:pPr>
        <w:widowControl w:val="0"/>
        <w:numPr>
          <w:ilvl w:val="0"/>
          <w:numId w:val="29"/>
        </w:numPr>
        <w:adjustRightInd w:val="0"/>
        <w:spacing w:before="120" w:after="120" w:line="240" w:lineRule="auto"/>
        <w:ind w:right="89"/>
        <w:jc w:val="both"/>
        <w:rPr>
          <w:rFonts w:ascii="Arial" w:hAnsi="Arial" w:cs="Arial"/>
          <w:sz w:val="24"/>
        </w:rPr>
      </w:pPr>
      <w:r w:rsidRPr="00811CBB">
        <w:rPr>
          <w:rFonts w:ascii="Arial" w:hAnsi="Arial" w:cs="Arial"/>
          <w:sz w:val="24"/>
        </w:rPr>
        <w:t>Utilizar sólo productos cosméticos, tinturas, adhesivos u otros que se encuentren registrados para fines cosméticos por el Instituto de Salud Pública de Chile.</w:t>
      </w:r>
    </w:p>
    <w:p w14:paraId="1EAD8246" w14:textId="77777777" w:rsidR="00647517" w:rsidRPr="00811CBB" w:rsidRDefault="00647517" w:rsidP="00647517">
      <w:pPr>
        <w:widowControl w:val="0"/>
        <w:numPr>
          <w:ilvl w:val="0"/>
          <w:numId w:val="29"/>
        </w:numPr>
        <w:adjustRightInd w:val="0"/>
        <w:spacing w:before="120" w:after="120" w:line="240" w:lineRule="auto"/>
        <w:ind w:right="89"/>
        <w:jc w:val="both"/>
        <w:rPr>
          <w:rFonts w:ascii="Arial" w:hAnsi="Arial" w:cs="Arial"/>
          <w:sz w:val="24"/>
        </w:rPr>
      </w:pPr>
      <w:r w:rsidRPr="00811CBB">
        <w:rPr>
          <w:rFonts w:ascii="Arial" w:hAnsi="Arial" w:cs="Arial"/>
          <w:sz w:val="24"/>
        </w:rPr>
        <w:t>Aplicar extensiones adicionales o sustitutos de pelo natural o artificial, que no requieran adhesión directamente a la piel.</w:t>
      </w:r>
    </w:p>
    <w:p w14:paraId="016B704E" w14:textId="77777777" w:rsidR="00647517" w:rsidRPr="00CC451E" w:rsidRDefault="00647517" w:rsidP="00647517">
      <w:pPr>
        <w:widowControl w:val="0"/>
        <w:numPr>
          <w:ilvl w:val="0"/>
          <w:numId w:val="29"/>
        </w:numPr>
        <w:adjustRightInd w:val="0"/>
        <w:spacing w:before="120" w:after="120" w:line="240" w:lineRule="auto"/>
        <w:ind w:right="89"/>
        <w:jc w:val="both"/>
        <w:rPr>
          <w:rFonts w:ascii="Arial" w:hAnsi="Arial" w:cs="Arial"/>
          <w:sz w:val="24"/>
        </w:rPr>
      </w:pPr>
      <w:r w:rsidRPr="00CC451E">
        <w:rPr>
          <w:rFonts w:ascii="Arial" w:hAnsi="Arial" w:cs="Arial"/>
          <w:sz w:val="24"/>
        </w:rPr>
        <w:t>Utilizar peluca de pelo natural previamente higienizada.</w:t>
      </w:r>
    </w:p>
    <w:p w14:paraId="11C00EA5" w14:textId="77777777" w:rsidR="00647517" w:rsidRPr="00CC451E" w:rsidRDefault="00647517" w:rsidP="00647517">
      <w:pPr>
        <w:widowControl w:val="0"/>
        <w:adjustRightInd w:val="0"/>
        <w:spacing w:before="120" w:after="120"/>
        <w:ind w:right="89"/>
        <w:jc w:val="both"/>
        <w:rPr>
          <w:rFonts w:ascii="Arial" w:hAnsi="Arial" w:cs="Arial"/>
          <w:sz w:val="24"/>
        </w:rPr>
      </w:pPr>
    </w:p>
    <w:p w14:paraId="0FFE8D2A" w14:textId="77777777" w:rsidR="00647517" w:rsidRPr="00CC451E" w:rsidRDefault="00647517" w:rsidP="00647517">
      <w:pPr>
        <w:widowControl w:val="0"/>
        <w:adjustRightInd w:val="0"/>
        <w:spacing w:before="120" w:after="120"/>
        <w:ind w:right="89"/>
        <w:jc w:val="both"/>
        <w:rPr>
          <w:rFonts w:ascii="Arial" w:hAnsi="Arial" w:cs="Arial"/>
          <w:sz w:val="24"/>
          <w:lang w:val="es-ES"/>
        </w:rPr>
      </w:pPr>
      <w:r w:rsidRPr="00CC451E">
        <w:rPr>
          <w:rFonts w:ascii="Arial" w:hAnsi="Arial" w:cs="Arial"/>
          <w:sz w:val="24"/>
        </w:rPr>
        <w:t>Estos recintos deberán asegurar que la calidad de los servicios entregados cumplan con requisitos de prevención, higiene, seguridad y  desinfección.</w:t>
      </w:r>
    </w:p>
    <w:p w14:paraId="337A2C3C" w14:textId="77777777" w:rsidR="00647517" w:rsidRPr="00CC451E" w:rsidRDefault="00647517" w:rsidP="00647517">
      <w:pPr>
        <w:widowControl w:val="0"/>
        <w:adjustRightInd w:val="0"/>
        <w:spacing w:before="120" w:after="120"/>
        <w:ind w:right="89"/>
        <w:jc w:val="both"/>
        <w:rPr>
          <w:rFonts w:ascii="Arial" w:eastAsia="Times New Roman" w:hAnsi="Arial" w:cs="Arial"/>
          <w:b/>
          <w:sz w:val="24"/>
          <w:lang w:val="es-ES" w:eastAsia="es-CL"/>
        </w:rPr>
      </w:pPr>
    </w:p>
    <w:p w14:paraId="70FFBCD1" w14:textId="77777777" w:rsidR="00647517" w:rsidRPr="00811CBB" w:rsidRDefault="00647517" w:rsidP="00647517">
      <w:pPr>
        <w:widowControl w:val="0"/>
        <w:adjustRightInd w:val="0"/>
        <w:spacing w:before="120" w:after="120"/>
        <w:ind w:right="89"/>
        <w:jc w:val="both"/>
        <w:rPr>
          <w:rFonts w:ascii="Arial" w:hAnsi="Arial" w:cs="Arial"/>
          <w:sz w:val="24"/>
        </w:rPr>
      </w:pPr>
      <w:r>
        <w:rPr>
          <w:rFonts w:ascii="Arial" w:eastAsia="Times New Roman" w:hAnsi="Arial" w:cs="Arial"/>
          <w:b/>
          <w:sz w:val="24"/>
          <w:lang w:eastAsia="es-CL"/>
        </w:rPr>
        <w:t>ARTÍCULO 38</w:t>
      </w:r>
      <w:r w:rsidRPr="00811CBB">
        <w:rPr>
          <w:rFonts w:ascii="Arial" w:eastAsia="Times New Roman" w:hAnsi="Arial" w:cs="Arial"/>
          <w:b/>
          <w:sz w:val="24"/>
          <w:lang w:eastAsia="es-CL"/>
        </w:rPr>
        <w:t xml:space="preserve">º.- </w:t>
      </w:r>
      <w:r w:rsidRPr="00811CBB">
        <w:rPr>
          <w:rFonts w:ascii="Arial" w:hAnsi="Arial" w:cs="Arial"/>
          <w:sz w:val="24"/>
        </w:rPr>
        <w:t xml:space="preserve">Si durante la prestación del servicio capilar se detecta la existencia de pediculosis en el cabello del cliente o una  alteración o lesión en el cuero cabelludo,  el personal deberá advertir al usuario de su condición y recomendarle consultar con un médico a fin de recibir el tratamiento adecuado. Se deberá desinfectar el material utilizado. </w:t>
      </w:r>
    </w:p>
    <w:p w14:paraId="1DFB9D45" w14:textId="77777777" w:rsidR="00647517" w:rsidRPr="00811CBB" w:rsidRDefault="00647517" w:rsidP="00647517">
      <w:pPr>
        <w:widowControl w:val="0"/>
        <w:adjustRightInd w:val="0"/>
        <w:spacing w:before="120" w:after="120"/>
        <w:ind w:right="89"/>
        <w:jc w:val="both"/>
        <w:rPr>
          <w:rFonts w:ascii="Arial" w:hAnsi="Arial" w:cs="Arial"/>
          <w:sz w:val="24"/>
        </w:rPr>
      </w:pPr>
    </w:p>
    <w:p w14:paraId="58CD1B2F" w14:textId="77777777" w:rsidR="00647517" w:rsidRPr="00842F47" w:rsidRDefault="00647517" w:rsidP="00647517">
      <w:pPr>
        <w:widowControl w:val="0"/>
        <w:adjustRightInd w:val="0"/>
        <w:spacing w:before="120" w:after="120"/>
        <w:ind w:right="89"/>
        <w:jc w:val="both"/>
        <w:rPr>
          <w:rFonts w:ascii="Arial" w:hAnsi="Arial" w:cs="Arial"/>
          <w:sz w:val="24"/>
        </w:rPr>
      </w:pPr>
      <w:r>
        <w:rPr>
          <w:rFonts w:ascii="Arial" w:eastAsia="Times New Roman" w:hAnsi="Arial" w:cs="Arial"/>
          <w:b/>
          <w:sz w:val="24"/>
          <w:lang w:eastAsia="es-CL"/>
        </w:rPr>
        <w:t>ARTÍCULO 39</w:t>
      </w:r>
      <w:r w:rsidRPr="00811CBB">
        <w:rPr>
          <w:rFonts w:ascii="Arial" w:eastAsia="Times New Roman" w:hAnsi="Arial" w:cs="Arial"/>
          <w:b/>
          <w:sz w:val="24"/>
          <w:lang w:eastAsia="es-CL"/>
        </w:rPr>
        <w:t xml:space="preserve">º.- </w:t>
      </w:r>
      <w:r w:rsidRPr="00811CBB">
        <w:rPr>
          <w:rFonts w:ascii="Arial" w:hAnsi="Arial" w:cs="Arial"/>
          <w:sz w:val="24"/>
        </w:rPr>
        <w:t xml:space="preserve">El personal del establecimiento debe realizar técnicas de aseo, limpieza y descontaminación del instrumental, de mobiliarios y de las superficies de trabajo. </w:t>
      </w:r>
    </w:p>
    <w:p w14:paraId="4F98BFFA" w14:textId="77777777" w:rsidR="00647517" w:rsidRDefault="00647517" w:rsidP="00647517">
      <w:pPr>
        <w:widowControl w:val="0"/>
        <w:adjustRightInd w:val="0"/>
        <w:spacing w:before="120" w:after="120"/>
        <w:ind w:right="89"/>
        <w:jc w:val="center"/>
        <w:rPr>
          <w:rFonts w:ascii="Arial" w:eastAsia="Times New Roman" w:hAnsi="Arial" w:cs="Arial"/>
          <w:b/>
          <w:bCs/>
          <w:sz w:val="24"/>
        </w:rPr>
      </w:pPr>
      <w:r w:rsidRPr="00811CBB">
        <w:rPr>
          <w:rFonts w:ascii="Arial" w:eastAsia="Times New Roman" w:hAnsi="Arial" w:cs="Arial"/>
          <w:b/>
          <w:bCs/>
          <w:sz w:val="24"/>
        </w:rPr>
        <w:t>TÍTULO IX DE LA PUBLICIDAD Y PROMOCIÓN.</w:t>
      </w:r>
    </w:p>
    <w:p w14:paraId="3209B4DC" w14:textId="77777777" w:rsidR="00647517" w:rsidRPr="00811CBB" w:rsidRDefault="00647517" w:rsidP="00647517">
      <w:pPr>
        <w:widowControl w:val="0"/>
        <w:adjustRightInd w:val="0"/>
        <w:spacing w:before="120" w:after="120"/>
        <w:ind w:right="89"/>
        <w:jc w:val="center"/>
        <w:rPr>
          <w:rFonts w:ascii="Arial" w:eastAsia="Times New Roman" w:hAnsi="Arial" w:cs="Arial"/>
          <w:b/>
          <w:bCs/>
          <w:sz w:val="24"/>
        </w:rPr>
      </w:pPr>
    </w:p>
    <w:p w14:paraId="396C29FF" w14:textId="77777777" w:rsidR="00647517" w:rsidRPr="00811CBB" w:rsidRDefault="00647517" w:rsidP="00647517">
      <w:pPr>
        <w:widowControl w:val="0"/>
        <w:adjustRightInd w:val="0"/>
        <w:spacing w:before="120" w:after="120"/>
        <w:ind w:right="89"/>
        <w:jc w:val="both"/>
        <w:rPr>
          <w:rFonts w:ascii="Arial" w:eastAsia="Times New Roman" w:hAnsi="Arial" w:cs="Arial"/>
          <w:sz w:val="24"/>
          <w:lang w:eastAsia="es-CL"/>
        </w:rPr>
      </w:pPr>
      <w:r>
        <w:rPr>
          <w:rFonts w:ascii="Arial" w:eastAsia="Times New Roman" w:hAnsi="Arial" w:cs="Arial"/>
          <w:b/>
          <w:sz w:val="24"/>
          <w:lang w:eastAsia="es-CL"/>
        </w:rPr>
        <w:t>ARTÍCULO 40</w:t>
      </w:r>
      <w:r w:rsidRPr="00811CBB">
        <w:rPr>
          <w:rFonts w:ascii="Arial" w:eastAsia="Times New Roman" w:hAnsi="Arial" w:cs="Arial"/>
          <w:b/>
          <w:sz w:val="24"/>
          <w:lang w:eastAsia="es-CL"/>
        </w:rPr>
        <w:t xml:space="preserve">º.- </w:t>
      </w:r>
      <w:r w:rsidRPr="00811CBB">
        <w:rPr>
          <w:rFonts w:ascii="Arial" w:eastAsia="Times New Roman" w:hAnsi="Arial" w:cs="Arial"/>
          <w:sz w:val="24"/>
          <w:lang w:eastAsia="es-CL"/>
        </w:rPr>
        <w:t xml:space="preserve">La propaganda y publicidad de los </w:t>
      </w:r>
      <w:r>
        <w:rPr>
          <w:rFonts w:ascii="Arial" w:eastAsia="Times New Roman" w:hAnsi="Arial" w:cs="Arial"/>
          <w:sz w:val="24"/>
          <w:lang w:eastAsia="es-CL"/>
        </w:rPr>
        <w:t>centros de estética o salones de belleza</w:t>
      </w:r>
      <w:r w:rsidRPr="00811CBB">
        <w:rPr>
          <w:rFonts w:ascii="Arial" w:eastAsia="Times New Roman" w:hAnsi="Arial" w:cs="Arial"/>
          <w:sz w:val="24"/>
          <w:lang w:eastAsia="es-CL"/>
        </w:rPr>
        <w:t xml:space="preserve"> deberá limitarse a las prácticas </w:t>
      </w:r>
      <w:r>
        <w:rPr>
          <w:rFonts w:ascii="Arial" w:eastAsia="Times New Roman" w:hAnsi="Arial" w:cs="Arial"/>
          <w:sz w:val="24"/>
          <w:lang w:eastAsia="es-CL"/>
        </w:rPr>
        <w:t>o</w:t>
      </w:r>
      <w:r w:rsidRPr="00811CBB">
        <w:rPr>
          <w:rFonts w:ascii="Arial" w:eastAsia="Times New Roman" w:hAnsi="Arial" w:cs="Arial"/>
          <w:sz w:val="24"/>
          <w:lang w:eastAsia="es-CL"/>
        </w:rPr>
        <w:t xml:space="preserve"> prestaciones de servicio que se realicen en ellos. No se podrá indicar que los resultados de las prácticas que regula este r</w:t>
      </w:r>
      <w:r>
        <w:rPr>
          <w:rFonts w:ascii="Arial" w:eastAsia="Times New Roman" w:hAnsi="Arial" w:cs="Arial"/>
          <w:sz w:val="24"/>
          <w:lang w:eastAsia="es-CL"/>
        </w:rPr>
        <w:t xml:space="preserve">eglamento están </w:t>
      </w:r>
      <w:r w:rsidRPr="00245D66">
        <w:rPr>
          <w:rFonts w:ascii="Arial" w:eastAsia="Times New Roman" w:hAnsi="Arial" w:cs="Arial"/>
          <w:b/>
          <w:sz w:val="24"/>
          <w:lang w:eastAsia="es-CL"/>
        </w:rPr>
        <w:t>garantizados</w:t>
      </w:r>
      <w:r>
        <w:rPr>
          <w:rFonts w:ascii="Arial" w:eastAsia="Times New Roman" w:hAnsi="Arial" w:cs="Arial"/>
          <w:sz w:val="24"/>
          <w:lang w:eastAsia="es-CL"/>
        </w:rPr>
        <w:t xml:space="preserve">, </w:t>
      </w:r>
      <w:r w:rsidRPr="00811CBB">
        <w:rPr>
          <w:rFonts w:ascii="Arial" w:eastAsia="Times New Roman" w:hAnsi="Arial" w:cs="Arial"/>
          <w:sz w:val="24"/>
          <w:lang w:eastAsia="es-CL"/>
        </w:rPr>
        <w:t xml:space="preserve">son </w:t>
      </w:r>
      <w:r w:rsidRPr="00245D66">
        <w:rPr>
          <w:rFonts w:ascii="Arial" w:eastAsia="Times New Roman" w:hAnsi="Arial" w:cs="Arial"/>
          <w:b/>
          <w:sz w:val="24"/>
          <w:lang w:eastAsia="es-CL"/>
        </w:rPr>
        <w:t>definitivos</w:t>
      </w:r>
      <w:r>
        <w:rPr>
          <w:rFonts w:ascii="Arial" w:eastAsia="Times New Roman" w:hAnsi="Arial" w:cs="Arial"/>
          <w:sz w:val="24"/>
          <w:lang w:eastAsia="es-CL"/>
        </w:rPr>
        <w:t>, entre otras aseveraciones, ni tampoco promover fines terapéuticos.</w:t>
      </w:r>
    </w:p>
    <w:p w14:paraId="0593FFD2" w14:textId="77777777" w:rsidR="00647517" w:rsidRPr="00811CBB" w:rsidRDefault="00647517" w:rsidP="00647517">
      <w:pPr>
        <w:widowControl w:val="0"/>
        <w:adjustRightInd w:val="0"/>
        <w:spacing w:before="120" w:after="120"/>
        <w:ind w:right="89"/>
        <w:jc w:val="both"/>
        <w:rPr>
          <w:rFonts w:ascii="Arial" w:eastAsia="Times New Roman" w:hAnsi="Arial" w:cs="Arial"/>
          <w:bCs/>
        </w:rPr>
      </w:pPr>
      <w:r w:rsidRPr="00811CBB">
        <w:rPr>
          <w:rFonts w:ascii="Arial" w:eastAsia="Times New Roman" w:hAnsi="Arial" w:cs="Arial"/>
          <w:bCs/>
        </w:rPr>
        <w:t xml:space="preserve">         </w:t>
      </w:r>
    </w:p>
    <w:p w14:paraId="19C9C926" w14:textId="77777777" w:rsidR="00647517" w:rsidRPr="00811CBB" w:rsidRDefault="00647517" w:rsidP="00647517">
      <w:pPr>
        <w:widowControl w:val="0"/>
        <w:adjustRightInd w:val="0"/>
        <w:spacing w:before="120" w:after="120"/>
        <w:ind w:right="89"/>
        <w:jc w:val="center"/>
        <w:rPr>
          <w:rFonts w:ascii="Arial" w:eastAsia="Times New Roman" w:hAnsi="Arial" w:cs="Arial"/>
          <w:b/>
          <w:bCs/>
          <w:sz w:val="24"/>
        </w:rPr>
      </w:pPr>
      <w:r w:rsidRPr="00811CBB">
        <w:rPr>
          <w:rFonts w:ascii="Arial" w:eastAsia="Times New Roman" w:hAnsi="Arial" w:cs="Arial"/>
          <w:b/>
          <w:bCs/>
          <w:sz w:val="24"/>
        </w:rPr>
        <w:t>TÍTULO X FISCALIZACIÓN Y SANCIONES.</w:t>
      </w:r>
    </w:p>
    <w:p w14:paraId="6D367092" w14:textId="77777777" w:rsidR="00647517" w:rsidRPr="00811CBB" w:rsidRDefault="00647517" w:rsidP="00647517">
      <w:pPr>
        <w:tabs>
          <w:tab w:val="left" w:pos="5387"/>
        </w:tabs>
        <w:ind w:right="89"/>
        <w:jc w:val="both"/>
        <w:rPr>
          <w:rFonts w:ascii="Arial" w:eastAsia="Times New Roman" w:hAnsi="Arial" w:cs="Arial"/>
          <w:sz w:val="24"/>
          <w:lang w:eastAsia="es-CL"/>
        </w:rPr>
      </w:pPr>
    </w:p>
    <w:p w14:paraId="5C8992F7" w14:textId="77777777" w:rsidR="00647517" w:rsidRPr="00CC451E" w:rsidRDefault="00647517" w:rsidP="00647517">
      <w:pPr>
        <w:tabs>
          <w:tab w:val="left" w:pos="5387"/>
        </w:tabs>
        <w:ind w:right="89"/>
        <w:jc w:val="both"/>
        <w:rPr>
          <w:rFonts w:ascii="Arial" w:eastAsia="Times New Roman" w:hAnsi="Arial" w:cs="Arial"/>
          <w:sz w:val="24"/>
          <w:lang w:eastAsia="es-CL"/>
        </w:rPr>
      </w:pPr>
      <w:r w:rsidRPr="00811CBB">
        <w:rPr>
          <w:rFonts w:ascii="Arial" w:eastAsia="Times New Roman" w:hAnsi="Arial" w:cs="Arial"/>
          <w:b/>
          <w:sz w:val="24"/>
          <w:lang w:eastAsia="es-CL"/>
        </w:rPr>
        <w:t>A</w:t>
      </w:r>
      <w:r>
        <w:rPr>
          <w:rFonts w:ascii="Arial" w:eastAsia="Times New Roman" w:hAnsi="Arial" w:cs="Arial"/>
          <w:b/>
          <w:sz w:val="24"/>
          <w:lang w:eastAsia="es-CL"/>
        </w:rPr>
        <w:t>RTICULO 41</w:t>
      </w:r>
      <w:r w:rsidRPr="00811CBB">
        <w:rPr>
          <w:rFonts w:ascii="Arial" w:eastAsia="Times New Roman" w:hAnsi="Arial" w:cs="Arial"/>
          <w:b/>
          <w:sz w:val="24"/>
          <w:lang w:eastAsia="es-CL"/>
        </w:rPr>
        <w:t>º.-</w:t>
      </w:r>
      <w:r w:rsidRPr="00811CBB">
        <w:rPr>
          <w:rFonts w:ascii="Arial" w:eastAsia="Times New Roman" w:hAnsi="Arial" w:cs="Arial"/>
          <w:sz w:val="24"/>
          <w:lang w:eastAsia="es-CL"/>
        </w:rPr>
        <w:t xml:space="preserve"> Toda la documentación, información y registros, deberá estar </w:t>
      </w:r>
      <w:r w:rsidRPr="00CC451E">
        <w:rPr>
          <w:rFonts w:ascii="Arial" w:eastAsia="Times New Roman" w:hAnsi="Arial" w:cs="Arial"/>
          <w:sz w:val="24"/>
          <w:lang w:eastAsia="es-CL"/>
        </w:rPr>
        <w:t>disponible a la autoridad sanitaria en el momento de la fiscalización.</w:t>
      </w:r>
    </w:p>
    <w:p w14:paraId="24D7E65F" w14:textId="77777777" w:rsidR="00647517" w:rsidRPr="00CC451E" w:rsidRDefault="00647517" w:rsidP="00647517">
      <w:pPr>
        <w:tabs>
          <w:tab w:val="left" w:pos="5387"/>
        </w:tabs>
        <w:ind w:right="89"/>
        <w:jc w:val="both"/>
        <w:rPr>
          <w:rFonts w:ascii="Arial" w:eastAsia="Times New Roman" w:hAnsi="Arial" w:cs="Arial"/>
          <w:sz w:val="24"/>
          <w:lang w:eastAsia="es-CL"/>
        </w:rPr>
      </w:pPr>
    </w:p>
    <w:p w14:paraId="09AD9FC9" w14:textId="77777777" w:rsidR="00647517" w:rsidRPr="00CC451E" w:rsidRDefault="00647517" w:rsidP="00647517">
      <w:pPr>
        <w:jc w:val="both"/>
        <w:rPr>
          <w:rFonts w:ascii="Arial" w:hAnsi="Arial" w:cs="Arial"/>
          <w:sz w:val="24"/>
        </w:rPr>
      </w:pPr>
      <w:r>
        <w:rPr>
          <w:rFonts w:ascii="Arial" w:hAnsi="Arial" w:cs="Arial"/>
          <w:b/>
          <w:sz w:val="24"/>
        </w:rPr>
        <w:t>ARTÍCULO 42º</w:t>
      </w:r>
      <w:r w:rsidRPr="00CC451E">
        <w:rPr>
          <w:rFonts w:ascii="Arial" w:hAnsi="Arial" w:cs="Arial"/>
          <w:b/>
          <w:sz w:val="24"/>
        </w:rPr>
        <w:t xml:space="preserve">.- </w:t>
      </w:r>
      <w:r w:rsidRPr="00CC451E">
        <w:rPr>
          <w:rFonts w:ascii="Arial" w:hAnsi="Arial" w:cs="Arial"/>
          <w:sz w:val="24"/>
        </w:rPr>
        <w:t>Corresponderá a las SEREMI vigilar y fiscalizar las condiciones exigidas en este reglamento para las actividades cosméticas dirigidas al cuidado y embellecimiento estético-corporal que en ellos se realicen.</w:t>
      </w:r>
    </w:p>
    <w:p w14:paraId="3BDFCE35" w14:textId="77777777" w:rsidR="00647517" w:rsidRPr="00CC451E" w:rsidRDefault="00647517" w:rsidP="00647517">
      <w:pPr>
        <w:tabs>
          <w:tab w:val="left" w:pos="5387"/>
        </w:tabs>
        <w:ind w:right="89"/>
        <w:jc w:val="both"/>
        <w:rPr>
          <w:rFonts w:ascii="Arial" w:eastAsia="Times New Roman" w:hAnsi="Arial" w:cs="Arial"/>
          <w:sz w:val="24"/>
          <w:lang w:eastAsia="es-CL"/>
        </w:rPr>
      </w:pPr>
    </w:p>
    <w:p w14:paraId="13F6A4FE" w14:textId="77777777" w:rsidR="00647517" w:rsidRPr="00811CBB" w:rsidRDefault="00647517" w:rsidP="00647517">
      <w:pPr>
        <w:tabs>
          <w:tab w:val="left" w:pos="5387"/>
        </w:tabs>
        <w:ind w:right="89"/>
        <w:jc w:val="both"/>
        <w:rPr>
          <w:rFonts w:ascii="Arial" w:eastAsia="Times New Roman" w:hAnsi="Arial" w:cs="Arial"/>
          <w:sz w:val="24"/>
          <w:lang w:eastAsia="es-CL"/>
        </w:rPr>
      </w:pPr>
      <w:r w:rsidRPr="00CC451E">
        <w:rPr>
          <w:rFonts w:ascii="Arial" w:eastAsia="Times New Roman" w:hAnsi="Arial" w:cs="Arial"/>
          <w:b/>
          <w:sz w:val="24"/>
          <w:lang w:eastAsia="es-CL"/>
        </w:rPr>
        <w:t>ARTÍC</w:t>
      </w:r>
      <w:r>
        <w:rPr>
          <w:rFonts w:ascii="Arial" w:eastAsia="Times New Roman" w:hAnsi="Arial" w:cs="Arial"/>
          <w:b/>
          <w:sz w:val="24"/>
          <w:lang w:eastAsia="es-CL"/>
        </w:rPr>
        <w:t>ULO 43</w:t>
      </w:r>
      <w:r w:rsidRPr="00CC451E">
        <w:rPr>
          <w:rFonts w:ascii="Arial" w:eastAsia="Times New Roman" w:hAnsi="Arial" w:cs="Arial"/>
          <w:b/>
          <w:sz w:val="24"/>
          <w:lang w:eastAsia="es-CL"/>
        </w:rPr>
        <w:t>º.-</w:t>
      </w:r>
      <w:r w:rsidRPr="00CC451E">
        <w:rPr>
          <w:rFonts w:ascii="Arial" w:eastAsia="Times New Roman" w:hAnsi="Arial" w:cs="Arial"/>
          <w:sz w:val="24"/>
          <w:lang w:eastAsia="es-CL"/>
        </w:rPr>
        <w:t xml:space="preserve"> El incumplimiento de las disposiciones de este Reglamento y su normativa complementaria será sancionado</w:t>
      </w:r>
      <w:r w:rsidRPr="00811CBB">
        <w:rPr>
          <w:rFonts w:ascii="Arial" w:eastAsia="Times New Roman" w:hAnsi="Arial" w:cs="Arial"/>
          <w:sz w:val="24"/>
          <w:lang w:eastAsia="es-CL"/>
        </w:rPr>
        <w:t xml:space="preserve"> previa instrucción del correspondiente sumario sanitario por la SEREMI dentro del ámbito de sus competencias, de conformidad con el Libro Décimo del Código Sanitario.</w:t>
      </w:r>
    </w:p>
    <w:p w14:paraId="782460AA" w14:textId="77777777" w:rsidR="00647517" w:rsidRPr="00811CBB" w:rsidRDefault="00647517" w:rsidP="00647517">
      <w:pPr>
        <w:tabs>
          <w:tab w:val="left" w:pos="5387"/>
        </w:tabs>
        <w:ind w:right="89"/>
        <w:jc w:val="both"/>
        <w:rPr>
          <w:rFonts w:ascii="Arial" w:eastAsia="Times New Roman" w:hAnsi="Arial" w:cs="Arial"/>
          <w:sz w:val="24"/>
          <w:lang w:eastAsia="es-CL"/>
        </w:rPr>
      </w:pPr>
    </w:p>
    <w:p w14:paraId="269D4309" w14:textId="77777777" w:rsidR="00647517" w:rsidRPr="00811CBB" w:rsidRDefault="00647517" w:rsidP="00647517">
      <w:pPr>
        <w:tabs>
          <w:tab w:val="left" w:pos="5387"/>
        </w:tabs>
        <w:ind w:right="89"/>
        <w:jc w:val="both"/>
        <w:rPr>
          <w:rFonts w:ascii="Arial" w:eastAsia="Times New Roman" w:hAnsi="Arial" w:cs="Arial"/>
          <w:sz w:val="24"/>
          <w:lang w:eastAsia="es-CL"/>
        </w:rPr>
      </w:pPr>
      <w:r w:rsidRPr="00811CBB">
        <w:rPr>
          <w:rFonts w:ascii="Arial" w:eastAsia="Times New Roman" w:hAnsi="Arial" w:cs="Arial"/>
          <w:sz w:val="24"/>
          <w:lang w:eastAsia="es-CL"/>
        </w:rPr>
        <w:t xml:space="preserve">Tales sanciones </w:t>
      </w:r>
      <w:r>
        <w:rPr>
          <w:rFonts w:ascii="Arial" w:eastAsia="Times New Roman" w:hAnsi="Arial" w:cs="Arial"/>
          <w:sz w:val="24"/>
          <w:lang w:eastAsia="es-CL"/>
        </w:rPr>
        <w:t>se considerarán</w:t>
      </w:r>
      <w:r w:rsidRPr="00811CBB">
        <w:rPr>
          <w:rFonts w:ascii="Arial" w:eastAsia="Times New Roman" w:hAnsi="Arial" w:cs="Arial"/>
          <w:sz w:val="24"/>
          <w:lang w:eastAsia="es-CL"/>
        </w:rPr>
        <w:t xml:space="preserve"> al tiempo de renovarse la autorización sanitaria del establecimiento</w:t>
      </w:r>
      <w:r>
        <w:rPr>
          <w:rFonts w:ascii="Arial" w:eastAsia="Times New Roman" w:hAnsi="Arial" w:cs="Arial"/>
          <w:sz w:val="24"/>
          <w:lang w:eastAsia="es-CL"/>
        </w:rPr>
        <w:t>, cuando corresponda</w:t>
      </w:r>
      <w:r w:rsidRPr="00811CBB">
        <w:rPr>
          <w:rFonts w:ascii="Arial" w:eastAsia="Times New Roman" w:hAnsi="Arial" w:cs="Arial"/>
          <w:sz w:val="24"/>
          <w:lang w:eastAsia="es-CL"/>
        </w:rPr>
        <w:t>.</w:t>
      </w:r>
    </w:p>
    <w:p w14:paraId="7A216BAF" w14:textId="77777777" w:rsidR="00647517" w:rsidRPr="00811CBB" w:rsidRDefault="00647517" w:rsidP="00647517">
      <w:pPr>
        <w:spacing w:before="120" w:after="120"/>
        <w:ind w:right="89"/>
        <w:jc w:val="both"/>
        <w:rPr>
          <w:rFonts w:ascii="Arial" w:eastAsia="Calibri" w:hAnsi="Arial" w:cs="Arial"/>
          <w:lang w:eastAsia="es-CL"/>
        </w:rPr>
      </w:pPr>
    </w:p>
    <w:p w14:paraId="6F2D1A59" w14:textId="77777777" w:rsidR="00647517" w:rsidRPr="00811CBB" w:rsidRDefault="00647517" w:rsidP="00647517">
      <w:pPr>
        <w:tabs>
          <w:tab w:val="left" w:pos="5387"/>
        </w:tabs>
        <w:ind w:right="89"/>
        <w:jc w:val="center"/>
        <w:rPr>
          <w:rFonts w:ascii="Arial" w:hAnsi="Arial" w:cs="Arial"/>
          <w:b/>
          <w:sz w:val="24"/>
        </w:rPr>
      </w:pPr>
      <w:r w:rsidRPr="00811CBB">
        <w:rPr>
          <w:rFonts w:ascii="Arial" w:hAnsi="Arial" w:cs="Arial"/>
          <w:b/>
          <w:sz w:val="24"/>
        </w:rPr>
        <w:t>TÍTULO XI DISPOSICIONES FINALES</w:t>
      </w:r>
    </w:p>
    <w:p w14:paraId="3058B940" w14:textId="77777777" w:rsidR="00647517" w:rsidRPr="00811CBB" w:rsidRDefault="00647517" w:rsidP="00647517">
      <w:pPr>
        <w:tabs>
          <w:tab w:val="left" w:pos="5387"/>
        </w:tabs>
        <w:ind w:right="89"/>
        <w:jc w:val="both"/>
        <w:rPr>
          <w:rFonts w:ascii="Arial" w:hAnsi="Arial" w:cs="Arial"/>
          <w:b/>
          <w:sz w:val="24"/>
        </w:rPr>
      </w:pPr>
    </w:p>
    <w:p w14:paraId="56C79BE6" w14:textId="77777777" w:rsidR="00647517" w:rsidRPr="00811CBB" w:rsidRDefault="00647517" w:rsidP="00647517">
      <w:pPr>
        <w:tabs>
          <w:tab w:val="left" w:pos="5387"/>
        </w:tabs>
        <w:ind w:right="89"/>
        <w:jc w:val="both"/>
        <w:rPr>
          <w:rFonts w:ascii="Arial" w:eastAsia="Times New Roman" w:hAnsi="Arial" w:cs="Arial"/>
          <w:sz w:val="24"/>
          <w:lang w:eastAsia="es-CL"/>
        </w:rPr>
      </w:pPr>
      <w:r w:rsidRPr="00811CBB">
        <w:rPr>
          <w:rFonts w:ascii="Arial" w:eastAsia="Times New Roman" w:hAnsi="Arial" w:cs="Arial"/>
          <w:b/>
          <w:sz w:val="24"/>
          <w:lang w:eastAsia="es-CL"/>
        </w:rPr>
        <w:t>ARTÍCULO</w:t>
      </w:r>
      <w:r>
        <w:rPr>
          <w:rFonts w:ascii="Arial" w:eastAsia="Times New Roman" w:hAnsi="Arial" w:cs="Arial"/>
          <w:b/>
          <w:sz w:val="24"/>
          <w:lang w:eastAsia="es-CL"/>
        </w:rPr>
        <w:t xml:space="preserve"> 44</w:t>
      </w:r>
      <w:r w:rsidRPr="00811CBB">
        <w:rPr>
          <w:rFonts w:ascii="Arial" w:eastAsia="Times New Roman" w:hAnsi="Arial" w:cs="Arial"/>
          <w:b/>
          <w:sz w:val="24"/>
          <w:lang w:eastAsia="es-CL"/>
        </w:rPr>
        <w:t>º.-</w:t>
      </w:r>
      <w:r w:rsidRPr="00811CBB">
        <w:rPr>
          <w:rFonts w:ascii="Arial" w:eastAsia="Times New Roman" w:hAnsi="Arial" w:cs="Arial"/>
          <w:sz w:val="24"/>
          <w:lang w:eastAsia="es-CL"/>
        </w:rPr>
        <w:t xml:space="preserve"> El presente</w:t>
      </w:r>
      <w:r>
        <w:rPr>
          <w:rFonts w:ascii="Arial" w:eastAsia="Times New Roman" w:hAnsi="Arial" w:cs="Arial"/>
          <w:sz w:val="24"/>
          <w:lang w:eastAsia="es-CL"/>
        </w:rPr>
        <w:t xml:space="preserve"> reglamento entrará en vigencia al año inmeditamente </w:t>
      </w:r>
      <w:r w:rsidRPr="00811CBB">
        <w:rPr>
          <w:rFonts w:ascii="Arial" w:eastAsia="Times New Roman" w:hAnsi="Arial" w:cs="Arial"/>
          <w:sz w:val="24"/>
          <w:lang w:eastAsia="es-CL"/>
        </w:rPr>
        <w:t xml:space="preserve">siguiente a su publicación en el Diario Oficial, fecha en que se entenderá derogado el </w:t>
      </w:r>
      <w:r>
        <w:rPr>
          <w:rFonts w:ascii="Arial" w:eastAsia="Times New Roman" w:hAnsi="Arial" w:cs="Arial"/>
          <w:sz w:val="24"/>
          <w:lang w:eastAsia="es-CL"/>
        </w:rPr>
        <w:t>Reglamento</w:t>
      </w:r>
      <w:r w:rsidRPr="00811CBB">
        <w:rPr>
          <w:rFonts w:ascii="Arial" w:eastAsia="Times New Roman" w:hAnsi="Arial" w:cs="Arial"/>
          <w:sz w:val="24"/>
          <w:lang w:eastAsia="es-CL"/>
        </w:rPr>
        <w:t xml:space="preserve"> Nº 244 de 1975, “Reglamento de </w:t>
      </w:r>
      <w:r w:rsidRPr="00811CBB">
        <w:rPr>
          <w:rFonts w:ascii="Arial" w:eastAsia="Times New Roman" w:hAnsi="Arial" w:cs="Arial"/>
          <w:sz w:val="24"/>
          <w:lang w:eastAsia="es-CL"/>
        </w:rPr>
        <w:lastRenderedPageBreak/>
        <w:t>funcionamiento de Institutos de Belleza</w:t>
      </w:r>
      <w:r>
        <w:rPr>
          <w:rFonts w:ascii="Arial" w:eastAsia="Times New Roman" w:hAnsi="Arial" w:cs="Arial"/>
          <w:sz w:val="24"/>
          <w:lang w:eastAsia="es-CL"/>
        </w:rPr>
        <w:t xml:space="preserve"> y establecimientos similares y</w:t>
      </w:r>
      <w:r w:rsidRPr="00811CBB">
        <w:rPr>
          <w:rFonts w:ascii="Arial" w:eastAsia="Times New Roman" w:hAnsi="Arial" w:cs="Arial"/>
          <w:sz w:val="24"/>
          <w:lang w:eastAsia="es-CL"/>
        </w:rPr>
        <w:t xml:space="preserve"> el </w:t>
      </w:r>
      <w:r>
        <w:rPr>
          <w:rFonts w:ascii="Arial" w:eastAsia="Times New Roman" w:hAnsi="Arial" w:cs="Arial"/>
          <w:sz w:val="24"/>
          <w:lang w:eastAsia="es-CL"/>
        </w:rPr>
        <w:t>reglamento</w:t>
      </w:r>
      <w:r w:rsidRPr="00811CBB">
        <w:rPr>
          <w:rFonts w:ascii="Arial" w:eastAsia="Times New Roman" w:hAnsi="Arial" w:cs="Arial"/>
          <w:sz w:val="24"/>
          <w:lang w:eastAsia="es-CL"/>
        </w:rPr>
        <w:t xml:space="preserve">” y el </w:t>
      </w:r>
      <w:r>
        <w:rPr>
          <w:rFonts w:ascii="Arial" w:eastAsia="Times New Roman" w:hAnsi="Arial" w:cs="Arial"/>
          <w:sz w:val="24"/>
          <w:lang w:eastAsia="es-CL"/>
        </w:rPr>
        <w:t>Reglamento</w:t>
      </w:r>
      <w:r w:rsidRPr="00811CBB">
        <w:rPr>
          <w:rFonts w:ascii="Arial" w:eastAsia="Times New Roman" w:hAnsi="Arial" w:cs="Arial"/>
          <w:sz w:val="24"/>
          <w:lang w:eastAsia="es-CL"/>
        </w:rPr>
        <w:t xml:space="preserve"> N° 88 de 1980, “Reglamento para el ejercicio de las actividades de cosmetología”, y cualquier otra disposición del Ministerio de Salud.</w:t>
      </w:r>
    </w:p>
    <w:p w14:paraId="6ED4B6AF" w14:textId="77777777" w:rsidR="00583C1C" w:rsidRPr="00AF7604" w:rsidRDefault="00583C1C" w:rsidP="00CC2299">
      <w:pPr>
        <w:spacing w:after="120" w:line="240" w:lineRule="auto"/>
        <w:jc w:val="both"/>
        <w:rPr>
          <w:rFonts w:ascii="Arial" w:hAnsi="Arial" w:cs="Arial"/>
          <w:lang w:eastAsia="es-CL"/>
        </w:rPr>
      </w:pPr>
    </w:p>
    <w:p w14:paraId="71714A83" w14:textId="77777777" w:rsidR="00E97EA0" w:rsidRPr="00AF7604" w:rsidRDefault="00E97EA0" w:rsidP="00CC2299">
      <w:pPr>
        <w:spacing w:after="120" w:line="240" w:lineRule="auto"/>
        <w:jc w:val="both"/>
        <w:rPr>
          <w:rFonts w:ascii="Arial" w:hAnsi="Arial" w:cs="Arial"/>
          <w:strike/>
        </w:rPr>
      </w:pPr>
    </w:p>
    <w:sectPr w:rsidR="00E97EA0" w:rsidRPr="00AF7604" w:rsidSect="002949EE">
      <w:headerReference w:type="even" r:id="rId9"/>
      <w:headerReference w:type="default" r:id="rId10"/>
      <w:footerReference w:type="default" r:id="rId11"/>
      <w:headerReference w:type="first" r:id="rId1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9AB9F" w14:textId="77777777" w:rsidR="00D26B0C" w:rsidRDefault="00D26B0C" w:rsidP="000B4E77">
      <w:pPr>
        <w:spacing w:after="0" w:line="240" w:lineRule="auto"/>
      </w:pPr>
      <w:r>
        <w:separator/>
      </w:r>
    </w:p>
  </w:endnote>
  <w:endnote w:type="continuationSeparator" w:id="0">
    <w:p w14:paraId="4EA6B2C3" w14:textId="77777777" w:rsidR="00D26B0C" w:rsidRDefault="00D26B0C" w:rsidP="000B4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entury-Book">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10072" w14:textId="17087E72" w:rsidR="0072340C" w:rsidRPr="0072340C" w:rsidRDefault="0072340C" w:rsidP="0072340C">
    <w:pPr>
      <w:pStyle w:val="Piedepgina"/>
      <w:pBdr>
        <w:top w:val="thinThickSmallGap" w:sz="24" w:space="1" w:color="823B0B" w:themeColor="accent2" w:themeShade="7F"/>
      </w:pBdr>
      <w:rPr>
        <w:rFonts w:asciiTheme="majorHAnsi" w:eastAsiaTheme="majorEastAsia" w:hAnsiTheme="majorHAnsi" w:cstheme="majorBidi"/>
        <w:b/>
        <w:sz w:val="24"/>
        <w:szCs w:val="24"/>
      </w:rPr>
    </w:pPr>
    <w:r>
      <w:rPr>
        <w:rFonts w:asciiTheme="majorHAnsi" w:eastAsiaTheme="majorEastAsia" w:hAnsiTheme="majorHAnsi" w:cstheme="majorBidi"/>
      </w:rPr>
      <w:tab/>
    </w:r>
    <w:r w:rsidRPr="0072340C">
      <w:rPr>
        <w:rFonts w:asciiTheme="majorHAnsi" w:eastAsiaTheme="majorEastAsia" w:hAnsiTheme="majorHAnsi" w:cstheme="majorBidi"/>
        <w:b/>
        <w:sz w:val="24"/>
        <w:szCs w:val="24"/>
      </w:rPr>
      <w:t>Ministerio de Salud</w:t>
    </w:r>
    <w:r w:rsidRPr="0072340C">
      <w:rPr>
        <w:rFonts w:asciiTheme="majorHAnsi" w:eastAsiaTheme="majorEastAsia" w:hAnsiTheme="majorHAnsi" w:cstheme="majorBidi"/>
        <w:b/>
        <w:sz w:val="24"/>
        <w:szCs w:val="24"/>
      </w:rPr>
      <w:ptab w:relativeTo="margin" w:alignment="right" w:leader="none"/>
    </w:r>
    <w:r w:rsidRPr="0072340C">
      <w:rPr>
        <w:rFonts w:asciiTheme="majorHAnsi" w:eastAsiaTheme="majorEastAsia" w:hAnsiTheme="majorHAnsi" w:cstheme="majorBidi"/>
        <w:b/>
        <w:sz w:val="24"/>
        <w:szCs w:val="24"/>
        <w:lang w:val="es-ES"/>
      </w:rPr>
      <w:t xml:space="preserve"> </w:t>
    </w:r>
  </w:p>
  <w:p w14:paraId="2D12A193" w14:textId="77777777" w:rsidR="002949EE" w:rsidRDefault="002949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EB1C1" w14:textId="77777777" w:rsidR="00D26B0C" w:rsidRDefault="00D26B0C" w:rsidP="000B4E77">
      <w:pPr>
        <w:spacing w:after="0" w:line="240" w:lineRule="auto"/>
      </w:pPr>
      <w:r>
        <w:separator/>
      </w:r>
    </w:p>
  </w:footnote>
  <w:footnote w:type="continuationSeparator" w:id="0">
    <w:p w14:paraId="0B4A475D" w14:textId="77777777" w:rsidR="00D26B0C" w:rsidRDefault="00D26B0C" w:rsidP="000B4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45026" w14:textId="3079FA44" w:rsidR="00191732" w:rsidRDefault="00D26B0C">
    <w:pPr>
      <w:pStyle w:val="Encabezado"/>
    </w:pPr>
    <w:r>
      <w:rPr>
        <w:noProof/>
      </w:rPr>
      <w:pict w14:anchorId="3A3F7B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2226" o:spid="_x0000_s2080" type="#_x0000_t136" style="position:absolute;margin-left:0;margin-top:0;width:780pt;height:61.5pt;rotation:315;z-index:-251655168;mso-position-horizontal:center;mso-position-horizontal-relative:margin;mso-position-vertical:center;mso-position-vertical-relative:margin" o:allowincell="f" fillcolor="#c45911 [2405]" stroked="f">
          <v:fill opacity=".5"/>
          <v:textpath style="font-family:&quot;Calibri&quot;;font-size:50pt" string="REGLAMENTO EN CONSULTA PÚBL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8262"/>
      <w:gridCol w:w="792"/>
    </w:tblGrid>
    <w:tr w:rsidR="002949EE" w14:paraId="24A11769" w14:textId="77777777">
      <w:trPr>
        <w:trHeight w:hRule="exact" w:val="792"/>
        <w:jc w:val="right"/>
      </w:trPr>
      <w:tc>
        <w:tcPr>
          <w:tcW w:w="0" w:type="auto"/>
          <w:vAlign w:val="center"/>
        </w:tcPr>
        <w:p w14:paraId="4AA40032" w14:textId="36AFBCFF" w:rsidR="002949EE" w:rsidRPr="0072340C" w:rsidRDefault="00D26B0C" w:rsidP="00235560">
          <w:pPr>
            <w:pStyle w:val="Encabezado"/>
            <w:jc w:val="center"/>
            <w:rPr>
              <w:rFonts w:asciiTheme="majorHAnsi" w:eastAsiaTheme="majorEastAsia" w:hAnsiTheme="majorHAnsi" w:cstheme="majorBidi"/>
              <w:b/>
              <w:sz w:val="28"/>
              <w:szCs w:val="28"/>
            </w:rPr>
          </w:pPr>
          <w:r>
            <w:rPr>
              <w:noProof/>
            </w:rPr>
            <w:pict w14:anchorId="698804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2227" o:spid="_x0000_s2081" type="#_x0000_t136" style="position:absolute;left:0;text-align:left;margin-left:0;margin-top:0;width:780pt;height:61.5pt;rotation:315;z-index:-251653120;mso-position-horizontal:center;mso-position-horizontal-relative:margin;mso-position-vertical:center;mso-position-vertical-relative:margin" o:allowincell="f" fillcolor="#c45911 [2405]" stroked="f">
                <v:fill opacity=".5"/>
                <v:textpath style="font-family:&quot;Calibri&quot;;font-size:50pt" string="REGLAMENTO EN CONSULTA PÚBLICA"/>
                <w10:wrap anchorx="margin" anchory="margin"/>
              </v:shape>
            </w:pict>
          </w:r>
          <w:sdt>
            <w:sdtPr>
              <w:rPr>
                <w:rFonts w:ascii="Arial" w:hAnsi="Arial" w:cs="Arial"/>
                <w:b/>
                <w:sz w:val="24"/>
                <w:lang w:val="es-ES"/>
              </w:rPr>
              <w:alias w:val="Título"/>
              <w:id w:val="23771477"/>
              <w:placeholder>
                <w:docPart w:val="5ECC1B47C51A45A4BE2048DB8EF99491"/>
              </w:placeholder>
              <w:dataBinding w:prefixMappings="xmlns:ns0='http://schemas.openxmlformats.org/package/2006/metadata/core-properties' xmlns:ns1='http://purl.org/dc/elements/1.1/'" w:xpath="/ns0:coreProperties[1]/ns1:title[1]" w:storeItemID="{6C3C8BC8-F283-45AE-878A-BAB7291924A1}"/>
              <w:text/>
            </w:sdtPr>
            <w:sdtContent>
              <w:r w:rsidR="00647517" w:rsidRPr="00647517">
                <w:rPr>
                  <w:rFonts w:ascii="Arial" w:hAnsi="Arial" w:cs="Arial"/>
                  <w:b/>
                  <w:sz w:val="24"/>
                  <w:lang w:val="es-ES"/>
                </w:rPr>
                <w:t>REGLAMENTO QUE REGULA LA PRÁCTICA DE COSMETOLOGÍA,  EMBELLECIMIENTO CORPORAL  Y OTROS AFINES.</w:t>
              </w:r>
            </w:sdtContent>
          </w:sdt>
        </w:p>
      </w:tc>
      <w:tc>
        <w:tcPr>
          <w:tcW w:w="792" w:type="dxa"/>
          <w:shd w:val="clear" w:color="auto" w:fill="ED7D31" w:themeFill="accent2"/>
          <w:vAlign w:val="center"/>
        </w:tcPr>
        <w:p w14:paraId="10A853BC" w14:textId="77777777" w:rsidR="002949EE" w:rsidRDefault="002949EE">
          <w:pPr>
            <w:pStyle w:val="Encabezado"/>
            <w:jc w:val="center"/>
            <w:rPr>
              <w:color w:val="FFFFFF" w:themeColor="background1"/>
            </w:rPr>
          </w:pPr>
          <w:r>
            <w:fldChar w:fldCharType="begin"/>
          </w:r>
          <w:r>
            <w:instrText>PAGE  \* MERGEFORMAT</w:instrText>
          </w:r>
          <w:r>
            <w:fldChar w:fldCharType="separate"/>
          </w:r>
          <w:r w:rsidR="00953820" w:rsidRPr="00953820">
            <w:rPr>
              <w:noProof/>
              <w:color w:val="FFFFFF" w:themeColor="background1"/>
              <w:lang w:val="es-ES"/>
            </w:rPr>
            <w:t>2</w:t>
          </w:r>
          <w:r>
            <w:rPr>
              <w:color w:val="FFFFFF" w:themeColor="background1"/>
            </w:rPr>
            <w:fldChar w:fldCharType="end"/>
          </w:r>
        </w:p>
      </w:tc>
    </w:tr>
  </w:tbl>
  <w:p w14:paraId="71A50483" w14:textId="1EB087AF" w:rsidR="00191732" w:rsidRDefault="0019173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2B996" w14:textId="4501B13F" w:rsidR="00191732" w:rsidRDefault="00D26B0C">
    <w:pPr>
      <w:pStyle w:val="Encabezado"/>
    </w:pPr>
    <w:r>
      <w:rPr>
        <w:noProof/>
      </w:rPr>
      <w:pict w14:anchorId="7D6C7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2225" o:spid="_x0000_s2079" type="#_x0000_t136" style="position:absolute;margin-left:0;margin-top:0;width:780pt;height:61.5pt;rotation:315;z-index:-251657216;mso-position-horizontal:center;mso-position-horizontal-relative:margin;mso-position-vertical:center;mso-position-vertical-relative:margin" o:allowincell="f" fillcolor="#c45911 [2405]" stroked="f">
          <v:fill opacity=".5"/>
          <v:textpath style="font-family:&quot;Calibri&quot;;font-size:50pt" string="REGLAMENTO EN CONSULTA PÚBL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5743"/>
    <w:multiLevelType w:val="hybridMultilevel"/>
    <w:tmpl w:val="C4581E2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4FA792E"/>
    <w:multiLevelType w:val="hybridMultilevel"/>
    <w:tmpl w:val="6C382278"/>
    <w:lvl w:ilvl="0" w:tplc="162C039E">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6F32041"/>
    <w:multiLevelType w:val="hybridMultilevel"/>
    <w:tmpl w:val="0D5E1F52"/>
    <w:lvl w:ilvl="0" w:tplc="08F8715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98F470F"/>
    <w:multiLevelType w:val="hybridMultilevel"/>
    <w:tmpl w:val="A3BAB0C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D017822"/>
    <w:multiLevelType w:val="hybridMultilevel"/>
    <w:tmpl w:val="DF3E04D2"/>
    <w:lvl w:ilvl="0" w:tplc="7D581768">
      <w:start w:val="1"/>
      <w:numFmt w:val="lowerLetter"/>
      <w:lvlText w:val="%1)"/>
      <w:lvlJc w:val="left"/>
      <w:pPr>
        <w:ind w:left="684" w:hanging="360"/>
      </w:pPr>
      <w:rPr>
        <w:rFonts w:hint="default"/>
      </w:rPr>
    </w:lvl>
    <w:lvl w:ilvl="1" w:tplc="340A0019" w:tentative="1">
      <w:start w:val="1"/>
      <w:numFmt w:val="lowerLetter"/>
      <w:lvlText w:val="%2."/>
      <w:lvlJc w:val="left"/>
      <w:pPr>
        <w:ind w:left="1404" w:hanging="360"/>
      </w:pPr>
    </w:lvl>
    <w:lvl w:ilvl="2" w:tplc="340A001B" w:tentative="1">
      <w:start w:val="1"/>
      <w:numFmt w:val="lowerRoman"/>
      <w:lvlText w:val="%3."/>
      <w:lvlJc w:val="right"/>
      <w:pPr>
        <w:ind w:left="2124" w:hanging="180"/>
      </w:pPr>
    </w:lvl>
    <w:lvl w:ilvl="3" w:tplc="340A000F" w:tentative="1">
      <w:start w:val="1"/>
      <w:numFmt w:val="decimal"/>
      <w:lvlText w:val="%4."/>
      <w:lvlJc w:val="left"/>
      <w:pPr>
        <w:ind w:left="2844" w:hanging="360"/>
      </w:pPr>
    </w:lvl>
    <w:lvl w:ilvl="4" w:tplc="340A0019" w:tentative="1">
      <w:start w:val="1"/>
      <w:numFmt w:val="lowerLetter"/>
      <w:lvlText w:val="%5."/>
      <w:lvlJc w:val="left"/>
      <w:pPr>
        <w:ind w:left="3564" w:hanging="360"/>
      </w:pPr>
    </w:lvl>
    <w:lvl w:ilvl="5" w:tplc="340A001B" w:tentative="1">
      <w:start w:val="1"/>
      <w:numFmt w:val="lowerRoman"/>
      <w:lvlText w:val="%6."/>
      <w:lvlJc w:val="right"/>
      <w:pPr>
        <w:ind w:left="4284" w:hanging="180"/>
      </w:pPr>
    </w:lvl>
    <w:lvl w:ilvl="6" w:tplc="340A000F" w:tentative="1">
      <w:start w:val="1"/>
      <w:numFmt w:val="decimal"/>
      <w:lvlText w:val="%7."/>
      <w:lvlJc w:val="left"/>
      <w:pPr>
        <w:ind w:left="5004" w:hanging="360"/>
      </w:pPr>
    </w:lvl>
    <w:lvl w:ilvl="7" w:tplc="340A0019" w:tentative="1">
      <w:start w:val="1"/>
      <w:numFmt w:val="lowerLetter"/>
      <w:lvlText w:val="%8."/>
      <w:lvlJc w:val="left"/>
      <w:pPr>
        <w:ind w:left="5724" w:hanging="360"/>
      </w:pPr>
    </w:lvl>
    <w:lvl w:ilvl="8" w:tplc="340A001B" w:tentative="1">
      <w:start w:val="1"/>
      <w:numFmt w:val="lowerRoman"/>
      <w:lvlText w:val="%9."/>
      <w:lvlJc w:val="right"/>
      <w:pPr>
        <w:ind w:left="6444" w:hanging="180"/>
      </w:pPr>
    </w:lvl>
  </w:abstractNum>
  <w:abstractNum w:abstractNumId="5">
    <w:nsid w:val="249F27AC"/>
    <w:multiLevelType w:val="hybridMultilevel"/>
    <w:tmpl w:val="5E50BDEA"/>
    <w:lvl w:ilvl="0" w:tplc="C2BC34C2">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5F73A2E"/>
    <w:multiLevelType w:val="hybridMultilevel"/>
    <w:tmpl w:val="20F22886"/>
    <w:lvl w:ilvl="0" w:tplc="0C0A000F">
      <w:start w:val="1"/>
      <w:numFmt w:val="decimal"/>
      <w:lvlText w:val="%1."/>
      <w:lvlJc w:val="left"/>
      <w:pPr>
        <w:ind w:left="720" w:hanging="360"/>
      </w:pPr>
    </w:lvl>
    <w:lvl w:ilvl="1" w:tplc="EB5CAC20">
      <w:start w:val="1"/>
      <w:numFmt w:val="upperLetter"/>
      <w:lvlText w:val="%2."/>
      <w:lvlJc w:val="left"/>
      <w:pPr>
        <w:ind w:left="1770" w:hanging="69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6511F6D"/>
    <w:multiLevelType w:val="hybridMultilevel"/>
    <w:tmpl w:val="34CE3482"/>
    <w:lvl w:ilvl="0" w:tplc="4D982830">
      <w:start w:val="1"/>
      <w:numFmt w:val="lowerLetter"/>
      <w:lvlText w:val="%1)"/>
      <w:lvlJc w:val="left"/>
      <w:pPr>
        <w:ind w:left="900" w:hanging="54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A595DC9"/>
    <w:multiLevelType w:val="hybridMultilevel"/>
    <w:tmpl w:val="8828EA06"/>
    <w:lvl w:ilvl="0" w:tplc="0C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B5E0353"/>
    <w:multiLevelType w:val="hybridMultilevel"/>
    <w:tmpl w:val="20F22886"/>
    <w:lvl w:ilvl="0" w:tplc="0C0A000F">
      <w:start w:val="1"/>
      <w:numFmt w:val="decimal"/>
      <w:lvlText w:val="%1."/>
      <w:lvlJc w:val="left"/>
      <w:pPr>
        <w:ind w:left="720" w:hanging="360"/>
      </w:pPr>
    </w:lvl>
    <w:lvl w:ilvl="1" w:tplc="EB5CAC20">
      <w:start w:val="1"/>
      <w:numFmt w:val="upperLetter"/>
      <w:lvlText w:val="%2."/>
      <w:lvlJc w:val="left"/>
      <w:pPr>
        <w:ind w:left="1770" w:hanging="69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C89377A"/>
    <w:multiLevelType w:val="hybridMultilevel"/>
    <w:tmpl w:val="F8BAB3BA"/>
    <w:lvl w:ilvl="0" w:tplc="95BCE60E">
      <w:start w:val="1"/>
      <w:numFmt w:val="lowerLetter"/>
      <w:lvlText w:val="%1)"/>
      <w:lvlJc w:val="left"/>
      <w:pPr>
        <w:ind w:left="585" w:hanging="585"/>
      </w:pPr>
      <w:rPr>
        <w:rFonts w:cs="Times New Roman"/>
        <w:b w:val="0"/>
      </w:r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11">
    <w:nsid w:val="2FF50A7E"/>
    <w:multiLevelType w:val="hybridMultilevel"/>
    <w:tmpl w:val="55B6BDAC"/>
    <w:lvl w:ilvl="0" w:tplc="340A0019">
      <w:start w:val="1"/>
      <w:numFmt w:val="lowerLetter"/>
      <w:lvlText w:val="%1."/>
      <w:lvlJc w:val="left"/>
      <w:pPr>
        <w:ind w:left="1328" w:hanging="360"/>
      </w:pPr>
      <w:rPr>
        <w:rFonts w:hint="default"/>
      </w:rPr>
    </w:lvl>
    <w:lvl w:ilvl="1" w:tplc="340A0019" w:tentative="1">
      <w:start w:val="1"/>
      <w:numFmt w:val="lowerLetter"/>
      <w:lvlText w:val="%2."/>
      <w:lvlJc w:val="left"/>
      <w:pPr>
        <w:ind w:left="2048" w:hanging="360"/>
      </w:pPr>
    </w:lvl>
    <w:lvl w:ilvl="2" w:tplc="340A001B" w:tentative="1">
      <w:start w:val="1"/>
      <w:numFmt w:val="lowerRoman"/>
      <w:lvlText w:val="%3."/>
      <w:lvlJc w:val="right"/>
      <w:pPr>
        <w:ind w:left="2768" w:hanging="180"/>
      </w:pPr>
    </w:lvl>
    <w:lvl w:ilvl="3" w:tplc="340A000F" w:tentative="1">
      <w:start w:val="1"/>
      <w:numFmt w:val="decimal"/>
      <w:lvlText w:val="%4."/>
      <w:lvlJc w:val="left"/>
      <w:pPr>
        <w:ind w:left="3488" w:hanging="360"/>
      </w:pPr>
    </w:lvl>
    <w:lvl w:ilvl="4" w:tplc="340A0019" w:tentative="1">
      <w:start w:val="1"/>
      <w:numFmt w:val="lowerLetter"/>
      <w:lvlText w:val="%5."/>
      <w:lvlJc w:val="left"/>
      <w:pPr>
        <w:ind w:left="4208" w:hanging="360"/>
      </w:pPr>
    </w:lvl>
    <w:lvl w:ilvl="5" w:tplc="340A001B" w:tentative="1">
      <w:start w:val="1"/>
      <w:numFmt w:val="lowerRoman"/>
      <w:lvlText w:val="%6."/>
      <w:lvlJc w:val="right"/>
      <w:pPr>
        <w:ind w:left="4928" w:hanging="180"/>
      </w:pPr>
    </w:lvl>
    <w:lvl w:ilvl="6" w:tplc="340A000F" w:tentative="1">
      <w:start w:val="1"/>
      <w:numFmt w:val="decimal"/>
      <w:lvlText w:val="%7."/>
      <w:lvlJc w:val="left"/>
      <w:pPr>
        <w:ind w:left="5648" w:hanging="360"/>
      </w:pPr>
    </w:lvl>
    <w:lvl w:ilvl="7" w:tplc="340A0019" w:tentative="1">
      <w:start w:val="1"/>
      <w:numFmt w:val="lowerLetter"/>
      <w:lvlText w:val="%8."/>
      <w:lvlJc w:val="left"/>
      <w:pPr>
        <w:ind w:left="6368" w:hanging="360"/>
      </w:pPr>
    </w:lvl>
    <w:lvl w:ilvl="8" w:tplc="340A001B" w:tentative="1">
      <w:start w:val="1"/>
      <w:numFmt w:val="lowerRoman"/>
      <w:lvlText w:val="%9."/>
      <w:lvlJc w:val="right"/>
      <w:pPr>
        <w:ind w:left="7088" w:hanging="180"/>
      </w:pPr>
    </w:lvl>
  </w:abstractNum>
  <w:abstractNum w:abstractNumId="12">
    <w:nsid w:val="31222352"/>
    <w:multiLevelType w:val="hybridMultilevel"/>
    <w:tmpl w:val="723287B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1A12CAB"/>
    <w:multiLevelType w:val="hybridMultilevel"/>
    <w:tmpl w:val="F8BAB3BA"/>
    <w:lvl w:ilvl="0" w:tplc="95BCE60E">
      <w:start w:val="1"/>
      <w:numFmt w:val="lowerLetter"/>
      <w:lvlText w:val="%1)"/>
      <w:lvlJc w:val="left"/>
      <w:pPr>
        <w:ind w:left="585" w:hanging="585"/>
      </w:pPr>
      <w:rPr>
        <w:rFonts w:cs="Times New Roman"/>
        <w:b w:val="0"/>
      </w:r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14">
    <w:nsid w:val="3BB726F4"/>
    <w:multiLevelType w:val="hybridMultilevel"/>
    <w:tmpl w:val="9A842070"/>
    <w:lvl w:ilvl="0" w:tplc="340A0019">
      <w:start w:val="1"/>
      <w:numFmt w:val="lowerLetter"/>
      <w:lvlText w:val="%1."/>
      <w:lvlJc w:val="left"/>
      <w:pPr>
        <w:ind w:left="2140" w:hanging="360"/>
      </w:pPr>
    </w:lvl>
    <w:lvl w:ilvl="1" w:tplc="0C0A0019" w:tentative="1">
      <w:start w:val="1"/>
      <w:numFmt w:val="lowerLetter"/>
      <w:lvlText w:val="%2."/>
      <w:lvlJc w:val="left"/>
      <w:pPr>
        <w:ind w:left="2860" w:hanging="360"/>
      </w:pPr>
    </w:lvl>
    <w:lvl w:ilvl="2" w:tplc="0C0A001B" w:tentative="1">
      <w:start w:val="1"/>
      <w:numFmt w:val="lowerRoman"/>
      <w:lvlText w:val="%3."/>
      <w:lvlJc w:val="right"/>
      <w:pPr>
        <w:ind w:left="3580" w:hanging="180"/>
      </w:pPr>
    </w:lvl>
    <w:lvl w:ilvl="3" w:tplc="0C0A000F" w:tentative="1">
      <w:start w:val="1"/>
      <w:numFmt w:val="decimal"/>
      <w:lvlText w:val="%4."/>
      <w:lvlJc w:val="left"/>
      <w:pPr>
        <w:ind w:left="4300" w:hanging="360"/>
      </w:pPr>
    </w:lvl>
    <w:lvl w:ilvl="4" w:tplc="0C0A0019" w:tentative="1">
      <w:start w:val="1"/>
      <w:numFmt w:val="lowerLetter"/>
      <w:lvlText w:val="%5."/>
      <w:lvlJc w:val="left"/>
      <w:pPr>
        <w:ind w:left="5020" w:hanging="360"/>
      </w:pPr>
    </w:lvl>
    <w:lvl w:ilvl="5" w:tplc="0C0A001B" w:tentative="1">
      <w:start w:val="1"/>
      <w:numFmt w:val="lowerRoman"/>
      <w:lvlText w:val="%6."/>
      <w:lvlJc w:val="right"/>
      <w:pPr>
        <w:ind w:left="5740" w:hanging="180"/>
      </w:pPr>
    </w:lvl>
    <w:lvl w:ilvl="6" w:tplc="0C0A000F" w:tentative="1">
      <w:start w:val="1"/>
      <w:numFmt w:val="decimal"/>
      <w:lvlText w:val="%7."/>
      <w:lvlJc w:val="left"/>
      <w:pPr>
        <w:ind w:left="6460" w:hanging="360"/>
      </w:pPr>
    </w:lvl>
    <w:lvl w:ilvl="7" w:tplc="0C0A0019" w:tentative="1">
      <w:start w:val="1"/>
      <w:numFmt w:val="lowerLetter"/>
      <w:lvlText w:val="%8."/>
      <w:lvlJc w:val="left"/>
      <w:pPr>
        <w:ind w:left="7180" w:hanging="360"/>
      </w:pPr>
    </w:lvl>
    <w:lvl w:ilvl="8" w:tplc="0C0A001B" w:tentative="1">
      <w:start w:val="1"/>
      <w:numFmt w:val="lowerRoman"/>
      <w:lvlText w:val="%9."/>
      <w:lvlJc w:val="right"/>
      <w:pPr>
        <w:ind w:left="7900" w:hanging="180"/>
      </w:pPr>
    </w:lvl>
  </w:abstractNum>
  <w:abstractNum w:abstractNumId="15">
    <w:nsid w:val="3F450A6F"/>
    <w:multiLevelType w:val="hybridMultilevel"/>
    <w:tmpl w:val="4E881D18"/>
    <w:lvl w:ilvl="0" w:tplc="340A0017">
      <w:start w:val="1"/>
      <w:numFmt w:val="lowerLetter"/>
      <w:lvlText w:val="%1)"/>
      <w:lvlJc w:val="left"/>
      <w:pPr>
        <w:ind w:left="720" w:hanging="360"/>
      </w:pPr>
    </w:lvl>
    <w:lvl w:ilvl="1" w:tplc="DBEA3B40">
      <w:numFmt w:val="bullet"/>
      <w:lvlText w:val="-"/>
      <w:lvlJc w:val="left"/>
      <w:pPr>
        <w:ind w:left="1440" w:hanging="360"/>
      </w:pPr>
      <w:rPr>
        <w:rFonts w:hint="default"/>
      </w:rPr>
    </w:lvl>
    <w:lvl w:ilvl="2" w:tplc="340A0017">
      <w:start w:val="1"/>
      <w:numFmt w:val="lowerLetter"/>
      <w:lvlText w:val="%3)"/>
      <w:lvlJc w:val="left"/>
      <w:pPr>
        <w:ind w:left="2160" w:hanging="180"/>
      </w:pPr>
    </w:lvl>
    <w:lvl w:ilvl="3" w:tplc="D632BE62">
      <w:numFmt w:val="bullet"/>
      <w:lvlText w:val="•"/>
      <w:lvlJc w:val="left"/>
      <w:pPr>
        <w:ind w:left="2940" w:hanging="420"/>
      </w:pPr>
      <w:rPr>
        <w:rFonts w:ascii="Arial" w:eastAsia="Times New Roman" w:hAnsi="Arial" w:cs="Arial" w:hint="default"/>
      </w:rPr>
    </w:lvl>
    <w:lvl w:ilvl="4" w:tplc="8F82D040">
      <w:start w:val="8"/>
      <w:numFmt w:val="bullet"/>
      <w:lvlText w:val="–"/>
      <w:lvlJc w:val="left"/>
      <w:pPr>
        <w:ind w:left="3600" w:hanging="360"/>
      </w:pPr>
      <w:rPr>
        <w:rFonts w:ascii="Arial" w:eastAsia="SimSun" w:hAnsi="Arial" w:cs="Arial" w:hint="default"/>
      </w:r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42340260"/>
    <w:multiLevelType w:val="hybridMultilevel"/>
    <w:tmpl w:val="86A04D9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8EB30B0"/>
    <w:multiLevelType w:val="hybridMultilevel"/>
    <w:tmpl w:val="0D5E1F52"/>
    <w:lvl w:ilvl="0" w:tplc="08F8715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E305A3A"/>
    <w:multiLevelType w:val="hybridMultilevel"/>
    <w:tmpl w:val="586225A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508B34F8"/>
    <w:multiLevelType w:val="hybridMultilevel"/>
    <w:tmpl w:val="7BCA74B0"/>
    <w:lvl w:ilvl="0" w:tplc="340A000F">
      <w:start w:val="1"/>
      <w:numFmt w:val="decimal"/>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0">
    <w:nsid w:val="58464043"/>
    <w:multiLevelType w:val="hybridMultilevel"/>
    <w:tmpl w:val="3AEE39EA"/>
    <w:lvl w:ilvl="0" w:tplc="0C0A0017">
      <w:start w:val="1"/>
      <w:numFmt w:val="lowerLetter"/>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1">
    <w:nsid w:val="5FB322CA"/>
    <w:multiLevelType w:val="hybridMultilevel"/>
    <w:tmpl w:val="A4085F9E"/>
    <w:lvl w:ilvl="0" w:tplc="A6D4C56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6076695B"/>
    <w:multiLevelType w:val="hybridMultilevel"/>
    <w:tmpl w:val="2D962642"/>
    <w:lvl w:ilvl="0" w:tplc="08F8715E">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67CA7D9A"/>
    <w:multiLevelType w:val="hybridMultilevel"/>
    <w:tmpl w:val="34CE3482"/>
    <w:lvl w:ilvl="0" w:tplc="4D982830">
      <w:start w:val="1"/>
      <w:numFmt w:val="lowerLetter"/>
      <w:lvlText w:val="%1)"/>
      <w:lvlJc w:val="left"/>
      <w:pPr>
        <w:ind w:left="900" w:hanging="54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6A290021"/>
    <w:multiLevelType w:val="hybridMultilevel"/>
    <w:tmpl w:val="69E27C9C"/>
    <w:lvl w:ilvl="0" w:tplc="5FF49AAE">
      <w:start w:val="1"/>
      <w:numFmt w:val="low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5">
    <w:nsid w:val="6AA91244"/>
    <w:multiLevelType w:val="hybridMultilevel"/>
    <w:tmpl w:val="D52CAC5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6E1147F3"/>
    <w:multiLevelType w:val="hybridMultilevel"/>
    <w:tmpl w:val="57CA694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7490A97"/>
    <w:multiLevelType w:val="hybridMultilevel"/>
    <w:tmpl w:val="7AB8560A"/>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8">
    <w:nsid w:val="7B291ABA"/>
    <w:multiLevelType w:val="hybridMultilevel"/>
    <w:tmpl w:val="DB5CFD14"/>
    <w:lvl w:ilvl="0" w:tplc="E54E9502">
      <w:start w:val="1"/>
      <w:numFmt w:val="lowerLetter"/>
      <w:lvlText w:val="%1)"/>
      <w:lvlJc w:val="left"/>
      <w:pPr>
        <w:ind w:left="684" w:hanging="360"/>
      </w:pPr>
      <w:rPr>
        <w:rFonts w:hint="default"/>
      </w:rPr>
    </w:lvl>
    <w:lvl w:ilvl="1" w:tplc="340A0019" w:tentative="1">
      <w:start w:val="1"/>
      <w:numFmt w:val="lowerLetter"/>
      <w:lvlText w:val="%2."/>
      <w:lvlJc w:val="left"/>
      <w:pPr>
        <w:ind w:left="1404" w:hanging="360"/>
      </w:pPr>
    </w:lvl>
    <w:lvl w:ilvl="2" w:tplc="340A001B" w:tentative="1">
      <w:start w:val="1"/>
      <w:numFmt w:val="lowerRoman"/>
      <w:lvlText w:val="%3."/>
      <w:lvlJc w:val="right"/>
      <w:pPr>
        <w:ind w:left="2124" w:hanging="180"/>
      </w:pPr>
    </w:lvl>
    <w:lvl w:ilvl="3" w:tplc="340A000F" w:tentative="1">
      <w:start w:val="1"/>
      <w:numFmt w:val="decimal"/>
      <w:lvlText w:val="%4."/>
      <w:lvlJc w:val="left"/>
      <w:pPr>
        <w:ind w:left="2844" w:hanging="360"/>
      </w:pPr>
    </w:lvl>
    <w:lvl w:ilvl="4" w:tplc="340A0019" w:tentative="1">
      <w:start w:val="1"/>
      <w:numFmt w:val="lowerLetter"/>
      <w:lvlText w:val="%5."/>
      <w:lvlJc w:val="left"/>
      <w:pPr>
        <w:ind w:left="3564" w:hanging="360"/>
      </w:pPr>
    </w:lvl>
    <w:lvl w:ilvl="5" w:tplc="340A001B" w:tentative="1">
      <w:start w:val="1"/>
      <w:numFmt w:val="lowerRoman"/>
      <w:lvlText w:val="%6."/>
      <w:lvlJc w:val="right"/>
      <w:pPr>
        <w:ind w:left="4284" w:hanging="180"/>
      </w:pPr>
    </w:lvl>
    <w:lvl w:ilvl="6" w:tplc="340A000F" w:tentative="1">
      <w:start w:val="1"/>
      <w:numFmt w:val="decimal"/>
      <w:lvlText w:val="%7."/>
      <w:lvlJc w:val="left"/>
      <w:pPr>
        <w:ind w:left="5004" w:hanging="360"/>
      </w:pPr>
    </w:lvl>
    <w:lvl w:ilvl="7" w:tplc="340A0019" w:tentative="1">
      <w:start w:val="1"/>
      <w:numFmt w:val="lowerLetter"/>
      <w:lvlText w:val="%8."/>
      <w:lvlJc w:val="left"/>
      <w:pPr>
        <w:ind w:left="5724" w:hanging="360"/>
      </w:pPr>
    </w:lvl>
    <w:lvl w:ilvl="8" w:tplc="340A001B" w:tentative="1">
      <w:start w:val="1"/>
      <w:numFmt w:val="lowerRoman"/>
      <w:lvlText w:val="%9."/>
      <w:lvlJc w:val="right"/>
      <w:pPr>
        <w:ind w:left="6444" w:hanging="180"/>
      </w:pPr>
    </w:lvl>
  </w:abstractNum>
  <w:num w:numId="1">
    <w:abstractNumId w:val="28"/>
  </w:num>
  <w:num w:numId="2">
    <w:abstractNumId w:val="23"/>
  </w:num>
  <w:num w:numId="3">
    <w:abstractNumId w:val="15"/>
  </w:num>
  <w:num w:numId="4">
    <w:abstractNumId w:val="18"/>
  </w:num>
  <w:num w:numId="5">
    <w:abstractNumId w:val="25"/>
  </w:num>
  <w:num w:numId="6">
    <w:abstractNumId w:val="0"/>
  </w:num>
  <w:num w:numId="7">
    <w:abstractNumId w:val="3"/>
  </w:num>
  <w:num w:numId="8">
    <w:abstractNumId w:val="1"/>
  </w:num>
  <w:num w:numId="9">
    <w:abstractNumId w:val="5"/>
  </w:num>
  <w:num w:numId="10">
    <w:abstractNumId w:val="4"/>
  </w:num>
  <w:num w:numId="11">
    <w:abstractNumId w:val="16"/>
  </w:num>
  <w:num w:numId="12">
    <w:abstractNumId w:val="21"/>
  </w:num>
  <w:num w:numId="13">
    <w:abstractNumId w:val="22"/>
  </w:num>
  <w:num w:numId="14">
    <w:abstractNumId w:val="17"/>
  </w:num>
  <w:num w:numId="15">
    <w:abstractNumId w:val="27"/>
  </w:num>
  <w:num w:numId="16">
    <w:abstractNumId w:val="14"/>
  </w:num>
  <w:num w:numId="17">
    <w:abstractNumId w:val="6"/>
  </w:num>
  <w:num w:numId="18">
    <w:abstractNumId w:val="9"/>
  </w:num>
  <w:num w:numId="19">
    <w:abstractNumId w:val="2"/>
  </w:num>
  <w:num w:numId="20">
    <w:abstractNumId w:val="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4"/>
  </w:num>
  <w:num w:numId="24">
    <w:abstractNumId w:val="26"/>
  </w:num>
  <w:num w:numId="25">
    <w:abstractNumId w:val="11"/>
  </w:num>
  <w:num w:numId="26">
    <w:abstractNumId w:val="7"/>
  </w:num>
  <w:num w:numId="27">
    <w:abstractNumId w:val="19"/>
  </w:num>
  <w:num w:numId="28">
    <w:abstractNumId w:val="20"/>
  </w:num>
  <w:num w:numId="29">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292"/>
    <w:rsid w:val="00002C0A"/>
    <w:rsid w:val="000037E1"/>
    <w:rsid w:val="00005649"/>
    <w:rsid w:val="00020DDC"/>
    <w:rsid w:val="000246D9"/>
    <w:rsid w:val="0003263A"/>
    <w:rsid w:val="000348A1"/>
    <w:rsid w:val="0004764A"/>
    <w:rsid w:val="00052002"/>
    <w:rsid w:val="0008115B"/>
    <w:rsid w:val="00093B83"/>
    <w:rsid w:val="000A41B7"/>
    <w:rsid w:val="000B01EF"/>
    <w:rsid w:val="000B4E77"/>
    <w:rsid w:val="000D0D5C"/>
    <w:rsid w:val="000D2816"/>
    <w:rsid w:val="000F0BA2"/>
    <w:rsid w:val="000F1097"/>
    <w:rsid w:val="00117A43"/>
    <w:rsid w:val="00136F13"/>
    <w:rsid w:val="00144398"/>
    <w:rsid w:val="00174426"/>
    <w:rsid w:val="00181BBE"/>
    <w:rsid w:val="00191732"/>
    <w:rsid w:val="00196106"/>
    <w:rsid w:val="001A400E"/>
    <w:rsid w:val="001A5F5C"/>
    <w:rsid w:val="001C1B21"/>
    <w:rsid w:val="001C7FC4"/>
    <w:rsid w:val="001D3201"/>
    <w:rsid w:val="001F1BB4"/>
    <w:rsid w:val="001F1E2D"/>
    <w:rsid w:val="001F6740"/>
    <w:rsid w:val="00201FE6"/>
    <w:rsid w:val="0020445E"/>
    <w:rsid w:val="002177E4"/>
    <w:rsid w:val="00217DFF"/>
    <w:rsid w:val="00235560"/>
    <w:rsid w:val="00235FCB"/>
    <w:rsid w:val="00243EFA"/>
    <w:rsid w:val="002463FE"/>
    <w:rsid w:val="00251FE7"/>
    <w:rsid w:val="002532EB"/>
    <w:rsid w:val="00270C8D"/>
    <w:rsid w:val="0028352B"/>
    <w:rsid w:val="002864E8"/>
    <w:rsid w:val="002947E2"/>
    <w:rsid w:val="002949EE"/>
    <w:rsid w:val="00297DEB"/>
    <w:rsid w:val="002A1888"/>
    <w:rsid w:val="002C2B9C"/>
    <w:rsid w:val="002C37E1"/>
    <w:rsid w:val="002D34C8"/>
    <w:rsid w:val="002D67E5"/>
    <w:rsid w:val="002F46BC"/>
    <w:rsid w:val="00312A4E"/>
    <w:rsid w:val="00326E8E"/>
    <w:rsid w:val="003459AA"/>
    <w:rsid w:val="00373871"/>
    <w:rsid w:val="00375E4A"/>
    <w:rsid w:val="00380D10"/>
    <w:rsid w:val="003857A4"/>
    <w:rsid w:val="00393BC7"/>
    <w:rsid w:val="003963BF"/>
    <w:rsid w:val="003B2131"/>
    <w:rsid w:val="003D4526"/>
    <w:rsid w:val="003E7CD7"/>
    <w:rsid w:val="003F25F5"/>
    <w:rsid w:val="004220DE"/>
    <w:rsid w:val="00452404"/>
    <w:rsid w:val="00453EDA"/>
    <w:rsid w:val="0047237D"/>
    <w:rsid w:val="004753D6"/>
    <w:rsid w:val="004756F1"/>
    <w:rsid w:val="004828E5"/>
    <w:rsid w:val="00484294"/>
    <w:rsid w:val="004A3A70"/>
    <w:rsid w:val="004C0524"/>
    <w:rsid w:val="004C6FB7"/>
    <w:rsid w:val="004C76C6"/>
    <w:rsid w:val="004C777C"/>
    <w:rsid w:val="004D448B"/>
    <w:rsid w:val="004D5649"/>
    <w:rsid w:val="004F3802"/>
    <w:rsid w:val="004F59A3"/>
    <w:rsid w:val="00502E5F"/>
    <w:rsid w:val="0052634A"/>
    <w:rsid w:val="00537F53"/>
    <w:rsid w:val="00545D6D"/>
    <w:rsid w:val="00546114"/>
    <w:rsid w:val="005500C1"/>
    <w:rsid w:val="005550E3"/>
    <w:rsid w:val="00567549"/>
    <w:rsid w:val="00572A27"/>
    <w:rsid w:val="00573D86"/>
    <w:rsid w:val="00583C1C"/>
    <w:rsid w:val="005969A8"/>
    <w:rsid w:val="005B3C17"/>
    <w:rsid w:val="005C0665"/>
    <w:rsid w:val="005D6C9A"/>
    <w:rsid w:val="005E2381"/>
    <w:rsid w:val="005F2A3C"/>
    <w:rsid w:val="00603A18"/>
    <w:rsid w:val="00617DE7"/>
    <w:rsid w:val="00647517"/>
    <w:rsid w:val="00652412"/>
    <w:rsid w:val="00661B3C"/>
    <w:rsid w:val="00661FD7"/>
    <w:rsid w:val="0067519D"/>
    <w:rsid w:val="00676EBD"/>
    <w:rsid w:val="00677460"/>
    <w:rsid w:val="00683AC8"/>
    <w:rsid w:val="00714B3D"/>
    <w:rsid w:val="0072340C"/>
    <w:rsid w:val="00724A8D"/>
    <w:rsid w:val="0073087B"/>
    <w:rsid w:val="00741D6F"/>
    <w:rsid w:val="00774A69"/>
    <w:rsid w:val="00781292"/>
    <w:rsid w:val="00787E43"/>
    <w:rsid w:val="007B1A53"/>
    <w:rsid w:val="007F379F"/>
    <w:rsid w:val="007F5648"/>
    <w:rsid w:val="007F5AD0"/>
    <w:rsid w:val="00801506"/>
    <w:rsid w:val="00840EF9"/>
    <w:rsid w:val="008445CE"/>
    <w:rsid w:val="00855A64"/>
    <w:rsid w:val="008826C1"/>
    <w:rsid w:val="008960F7"/>
    <w:rsid w:val="008A0E96"/>
    <w:rsid w:val="008B57E6"/>
    <w:rsid w:val="008C7736"/>
    <w:rsid w:val="008E0FA1"/>
    <w:rsid w:val="008E4E2C"/>
    <w:rsid w:val="008F68C7"/>
    <w:rsid w:val="009022B8"/>
    <w:rsid w:val="00910F74"/>
    <w:rsid w:val="009420A1"/>
    <w:rsid w:val="009453AF"/>
    <w:rsid w:val="00947116"/>
    <w:rsid w:val="00953820"/>
    <w:rsid w:val="00974AD9"/>
    <w:rsid w:val="009924A4"/>
    <w:rsid w:val="00994854"/>
    <w:rsid w:val="009B3B6B"/>
    <w:rsid w:val="009B3D3C"/>
    <w:rsid w:val="009B5B25"/>
    <w:rsid w:val="009C37F2"/>
    <w:rsid w:val="009C3ECD"/>
    <w:rsid w:val="009C5646"/>
    <w:rsid w:val="009E5CDB"/>
    <w:rsid w:val="009E64BA"/>
    <w:rsid w:val="009F06F0"/>
    <w:rsid w:val="009F2646"/>
    <w:rsid w:val="009F2A74"/>
    <w:rsid w:val="009F2E5F"/>
    <w:rsid w:val="00A03154"/>
    <w:rsid w:val="00A04975"/>
    <w:rsid w:val="00A24DB3"/>
    <w:rsid w:val="00A320B5"/>
    <w:rsid w:val="00A33EE7"/>
    <w:rsid w:val="00A4052D"/>
    <w:rsid w:val="00A51DEF"/>
    <w:rsid w:val="00A57367"/>
    <w:rsid w:val="00A6197F"/>
    <w:rsid w:val="00A86968"/>
    <w:rsid w:val="00A8776E"/>
    <w:rsid w:val="00A9159E"/>
    <w:rsid w:val="00A95DB2"/>
    <w:rsid w:val="00A96831"/>
    <w:rsid w:val="00AA244E"/>
    <w:rsid w:val="00AA7BAD"/>
    <w:rsid w:val="00AC3E9A"/>
    <w:rsid w:val="00AC7918"/>
    <w:rsid w:val="00AF7604"/>
    <w:rsid w:val="00B07F2A"/>
    <w:rsid w:val="00B14C27"/>
    <w:rsid w:val="00B24970"/>
    <w:rsid w:val="00B349A1"/>
    <w:rsid w:val="00B573D0"/>
    <w:rsid w:val="00B60AF9"/>
    <w:rsid w:val="00B6406C"/>
    <w:rsid w:val="00B87735"/>
    <w:rsid w:val="00BA2414"/>
    <w:rsid w:val="00BB0FD4"/>
    <w:rsid w:val="00BB260F"/>
    <w:rsid w:val="00BC2111"/>
    <w:rsid w:val="00BC4B97"/>
    <w:rsid w:val="00BC6E47"/>
    <w:rsid w:val="00BD0938"/>
    <w:rsid w:val="00BD44CD"/>
    <w:rsid w:val="00BD6511"/>
    <w:rsid w:val="00BE1CAD"/>
    <w:rsid w:val="00C06A5B"/>
    <w:rsid w:val="00C1086F"/>
    <w:rsid w:val="00C10967"/>
    <w:rsid w:val="00C23433"/>
    <w:rsid w:val="00C3225A"/>
    <w:rsid w:val="00C328DA"/>
    <w:rsid w:val="00C40F6E"/>
    <w:rsid w:val="00C41130"/>
    <w:rsid w:val="00C52333"/>
    <w:rsid w:val="00C6314E"/>
    <w:rsid w:val="00C748E3"/>
    <w:rsid w:val="00C75D73"/>
    <w:rsid w:val="00C805F7"/>
    <w:rsid w:val="00CA2D1D"/>
    <w:rsid w:val="00CC2299"/>
    <w:rsid w:val="00CD267C"/>
    <w:rsid w:val="00CE6D1A"/>
    <w:rsid w:val="00CF1791"/>
    <w:rsid w:val="00CF37A2"/>
    <w:rsid w:val="00CF7D07"/>
    <w:rsid w:val="00D13198"/>
    <w:rsid w:val="00D21740"/>
    <w:rsid w:val="00D21BDF"/>
    <w:rsid w:val="00D26B0C"/>
    <w:rsid w:val="00D45516"/>
    <w:rsid w:val="00D945E2"/>
    <w:rsid w:val="00D97CDC"/>
    <w:rsid w:val="00DA0C96"/>
    <w:rsid w:val="00DB004B"/>
    <w:rsid w:val="00DB1586"/>
    <w:rsid w:val="00DC0816"/>
    <w:rsid w:val="00DD5FF8"/>
    <w:rsid w:val="00DF60BA"/>
    <w:rsid w:val="00E0612D"/>
    <w:rsid w:val="00E2791E"/>
    <w:rsid w:val="00E34B8E"/>
    <w:rsid w:val="00E36C3E"/>
    <w:rsid w:val="00E4644C"/>
    <w:rsid w:val="00E464CA"/>
    <w:rsid w:val="00E476F8"/>
    <w:rsid w:val="00E60B8F"/>
    <w:rsid w:val="00E615F3"/>
    <w:rsid w:val="00E8104F"/>
    <w:rsid w:val="00E9613D"/>
    <w:rsid w:val="00E97EA0"/>
    <w:rsid w:val="00EB6FC3"/>
    <w:rsid w:val="00EE6C44"/>
    <w:rsid w:val="00EE6FBC"/>
    <w:rsid w:val="00EF039A"/>
    <w:rsid w:val="00EF24FA"/>
    <w:rsid w:val="00EF3968"/>
    <w:rsid w:val="00F005E2"/>
    <w:rsid w:val="00F05591"/>
    <w:rsid w:val="00F14F7A"/>
    <w:rsid w:val="00F320B0"/>
    <w:rsid w:val="00F5743C"/>
    <w:rsid w:val="00F654BF"/>
    <w:rsid w:val="00F814C5"/>
    <w:rsid w:val="00FA2610"/>
    <w:rsid w:val="00FB16A1"/>
    <w:rsid w:val="00FB21D7"/>
    <w:rsid w:val="00FB3AF9"/>
    <w:rsid w:val="00FB7B73"/>
    <w:rsid w:val="00FC1B91"/>
    <w:rsid w:val="00FC3C48"/>
    <w:rsid w:val="00FE71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4:docId w14:val="2EAD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54"/>
  </w:style>
  <w:style w:type="paragraph" w:styleId="Ttulo1">
    <w:name w:val="heading 1"/>
    <w:basedOn w:val="Normal"/>
    <w:next w:val="Normal"/>
    <w:link w:val="Ttulo1Car"/>
    <w:qFormat/>
    <w:rsid w:val="00235560"/>
    <w:pPr>
      <w:keepNext/>
      <w:spacing w:after="0" w:line="240" w:lineRule="auto"/>
      <w:ind w:left="5580" w:firstLine="1620"/>
      <w:jc w:val="center"/>
      <w:outlineLvl w:val="0"/>
    </w:pPr>
    <w:rPr>
      <w:rFonts w:ascii="Arial" w:eastAsia="SimSun" w:hAnsi="Arial" w:cs="Arial"/>
      <w:b/>
      <w:sz w:val="24"/>
      <w:lang w:val="es-ES" w:eastAsia="zh-CN"/>
    </w:rPr>
  </w:style>
  <w:style w:type="paragraph" w:styleId="Ttulo2">
    <w:name w:val="heading 2"/>
    <w:basedOn w:val="Normal"/>
    <w:next w:val="Normal"/>
    <w:link w:val="Ttulo2Car"/>
    <w:qFormat/>
    <w:rsid w:val="00235560"/>
    <w:pPr>
      <w:keepNext/>
      <w:spacing w:after="0" w:line="240" w:lineRule="auto"/>
      <w:ind w:left="5580"/>
      <w:jc w:val="center"/>
      <w:outlineLvl w:val="1"/>
    </w:pPr>
    <w:rPr>
      <w:rFonts w:ascii="Arial" w:eastAsia="SimSun" w:hAnsi="Arial" w:cs="Arial"/>
      <w:b/>
      <w:sz w:val="24"/>
      <w:lang w:val="es-ES" w:eastAsia="zh-CN"/>
    </w:rPr>
  </w:style>
  <w:style w:type="paragraph" w:styleId="Ttulo3">
    <w:name w:val="heading 3"/>
    <w:basedOn w:val="Normal"/>
    <w:next w:val="Normal"/>
    <w:link w:val="Ttulo3Car"/>
    <w:qFormat/>
    <w:rsid w:val="00235560"/>
    <w:pPr>
      <w:keepNext/>
      <w:spacing w:after="0" w:line="240" w:lineRule="auto"/>
      <w:jc w:val="both"/>
      <w:outlineLvl w:val="2"/>
    </w:pPr>
    <w:rPr>
      <w:rFonts w:ascii="Arial" w:eastAsia="SimSun" w:hAnsi="Arial" w:cs="Arial"/>
      <w:b/>
      <w:bCs/>
      <w:sz w:val="24"/>
      <w:lang w:val="es-ES" w:eastAsia="zh-CN"/>
    </w:rPr>
  </w:style>
  <w:style w:type="paragraph" w:styleId="Ttulo4">
    <w:name w:val="heading 4"/>
    <w:basedOn w:val="Normal"/>
    <w:next w:val="Normal"/>
    <w:link w:val="Ttulo4Car"/>
    <w:qFormat/>
    <w:rsid w:val="00235560"/>
    <w:pPr>
      <w:keepNext/>
      <w:spacing w:after="0" w:line="240" w:lineRule="auto"/>
      <w:ind w:left="720" w:right="-860"/>
      <w:jc w:val="both"/>
      <w:outlineLvl w:val="3"/>
    </w:pPr>
    <w:rPr>
      <w:rFonts w:ascii="Arial" w:eastAsia="SimSun" w:hAnsi="Arial" w:cs="Arial"/>
      <w:b/>
      <w:sz w:val="20"/>
      <w:lang w:val="es-ES" w:eastAsia="zh-CN"/>
    </w:rPr>
  </w:style>
  <w:style w:type="paragraph" w:styleId="Ttulo5">
    <w:name w:val="heading 5"/>
    <w:basedOn w:val="Normal"/>
    <w:next w:val="Normal"/>
    <w:link w:val="Ttulo5Car"/>
    <w:qFormat/>
    <w:rsid w:val="00235560"/>
    <w:pPr>
      <w:keepNext/>
      <w:spacing w:after="0" w:line="240" w:lineRule="auto"/>
      <w:ind w:left="720" w:right="-860"/>
      <w:jc w:val="both"/>
      <w:outlineLvl w:val="4"/>
    </w:pPr>
    <w:rPr>
      <w:rFonts w:ascii="Arial" w:eastAsia="SimSun" w:hAnsi="Arial" w:cs="Arial"/>
      <w:b/>
      <w:sz w:val="20"/>
      <w:u w:val="single"/>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unhideWhenUsed/>
    <w:rsid w:val="00781292"/>
    <w:rPr>
      <w:sz w:val="16"/>
      <w:szCs w:val="16"/>
    </w:rPr>
  </w:style>
  <w:style w:type="paragraph" w:styleId="Textocomentario">
    <w:name w:val="annotation text"/>
    <w:basedOn w:val="Normal"/>
    <w:link w:val="TextocomentarioCar"/>
    <w:unhideWhenUsed/>
    <w:rsid w:val="00781292"/>
    <w:pPr>
      <w:spacing w:after="200" w:line="240" w:lineRule="auto"/>
    </w:pPr>
    <w:rPr>
      <w:sz w:val="20"/>
      <w:szCs w:val="20"/>
    </w:rPr>
  </w:style>
  <w:style w:type="character" w:customStyle="1" w:styleId="TextocomentarioCar">
    <w:name w:val="Texto comentario Car"/>
    <w:basedOn w:val="Fuentedeprrafopredeter"/>
    <w:link w:val="Textocomentario"/>
    <w:rsid w:val="00781292"/>
    <w:rPr>
      <w:sz w:val="20"/>
      <w:szCs w:val="20"/>
    </w:rPr>
  </w:style>
  <w:style w:type="paragraph" w:styleId="Textodeglobo">
    <w:name w:val="Balloon Text"/>
    <w:basedOn w:val="Normal"/>
    <w:link w:val="TextodegloboCar"/>
    <w:semiHidden/>
    <w:unhideWhenUsed/>
    <w:rsid w:val="007812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81292"/>
    <w:rPr>
      <w:rFonts w:ascii="Segoe UI" w:hAnsi="Segoe UI" w:cs="Segoe UI"/>
      <w:sz w:val="18"/>
      <w:szCs w:val="18"/>
    </w:rPr>
  </w:style>
  <w:style w:type="paragraph" w:styleId="Prrafodelista">
    <w:name w:val="List Paragraph"/>
    <w:basedOn w:val="Normal"/>
    <w:qFormat/>
    <w:rsid w:val="00781292"/>
    <w:pPr>
      <w:spacing w:after="200" w:line="276" w:lineRule="auto"/>
      <w:ind w:left="720"/>
      <w:contextualSpacing/>
    </w:pPr>
  </w:style>
  <w:style w:type="paragraph" w:styleId="Asuntodelcomentario">
    <w:name w:val="annotation subject"/>
    <w:basedOn w:val="Textocomentario"/>
    <w:next w:val="Textocomentario"/>
    <w:link w:val="AsuntodelcomentarioCar"/>
    <w:semiHidden/>
    <w:unhideWhenUsed/>
    <w:rsid w:val="007F5AD0"/>
    <w:pPr>
      <w:spacing w:after="160"/>
    </w:pPr>
    <w:rPr>
      <w:b/>
      <w:bCs/>
    </w:rPr>
  </w:style>
  <w:style w:type="character" w:customStyle="1" w:styleId="AsuntodelcomentarioCar">
    <w:name w:val="Asunto del comentario Car"/>
    <w:basedOn w:val="TextocomentarioCar"/>
    <w:link w:val="Asuntodelcomentario"/>
    <w:semiHidden/>
    <w:rsid w:val="007F5AD0"/>
    <w:rPr>
      <w:b/>
      <w:bCs/>
      <w:sz w:val="20"/>
      <w:szCs w:val="20"/>
    </w:rPr>
  </w:style>
  <w:style w:type="paragraph" w:styleId="Revisin">
    <w:name w:val="Revision"/>
    <w:hidden/>
    <w:uiPriority w:val="99"/>
    <w:semiHidden/>
    <w:rsid w:val="001C7FC4"/>
    <w:pPr>
      <w:spacing w:after="0" w:line="240" w:lineRule="auto"/>
    </w:pPr>
  </w:style>
  <w:style w:type="paragraph" w:styleId="Encabezado">
    <w:name w:val="header"/>
    <w:basedOn w:val="Normal"/>
    <w:link w:val="EncabezadoCar"/>
    <w:unhideWhenUsed/>
    <w:rsid w:val="000B4E77"/>
    <w:pPr>
      <w:tabs>
        <w:tab w:val="center" w:pos="4419"/>
        <w:tab w:val="right" w:pos="8838"/>
      </w:tabs>
      <w:spacing w:after="0" w:line="240" w:lineRule="auto"/>
    </w:pPr>
  </w:style>
  <w:style w:type="character" w:customStyle="1" w:styleId="EncabezadoCar">
    <w:name w:val="Encabezado Car"/>
    <w:basedOn w:val="Fuentedeprrafopredeter"/>
    <w:link w:val="Encabezado"/>
    <w:rsid w:val="000B4E77"/>
  </w:style>
  <w:style w:type="paragraph" w:styleId="Piedepgina">
    <w:name w:val="footer"/>
    <w:basedOn w:val="Normal"/>
    <w:link w:val="PiedepginaCar"/>
    <w:unhideWhenUsed/>
    <w:rsid w:val="000B4E77"/>
    <w:pPr>
      <w:tabs>
        <w:tab w:val="center" w:pos="4419"/>
        <w:tab w:val="right" w:pos="8838"/>
      </w:tabs>
      <w:spacing w:after="0" w:line="240" w:lineRule="auto"/>
    </w:pPr>
  </w:style>
  <w:style w:type="character" w:customStyle="1" w:styleId="PiedepginaCar">
    <w:name w:val="Pie de página Car"/>
    <w:basedOn w:val="Fuentedeprrafopredeter"/>
    <w:link w:val="Piedepgina"/>
    <w:rsid w:val="000B4E77"/>
  </w:style>
  <w:style w:type="table" w:styleId="Tablaconcuadrcula">
    <w:name w:val="Table Grid"/>
    <w:basedOn w:val="Tablanormal"/>
    <w:uiPriority w:val="59"/>
    <w:rsid w:val="004F3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235560"/>
    <w:rPr>
      <w:rFonts w:ascii="Arial" w:eastAsia="SimSun" w:hAnsi="Arial" w:cs="Arial"/>
      <w:b/>
      <w:sz w:val="24"/>
      <w:lang w:val="es-ES" w:eastAsia="zh-CN"/>
    </w:rPr>
  </w:style>
  <w:style w:type="character" w:customStyle="1" w:styleId="Ttulo2Car">
    <w:name w:val="Título 2 Car"/>
    <w:basedOn w:val="Fuentedeprrafopredeter"/>
    <w:link w:val="Ttulo2"/>
    <w:rsid w:val="00235560"/>
    <w:rPr>
      <w:rFonts w:ascii="Arial" w:eastAsia="SimSun" w:hAnsi="Arial" w:cs="Arial"/>
      <w:b/>
      <w:sz w:val="24"/>
      <w:lang w:val="es-ES" w:eastAsia="zh-CN"/>
    </w:rPr>
  </w:style>
  <w:style w:type="character" w:customStyle="1" w:styleId="Ttulo3Car">
    <w:name w:val="Título 3 Car"/>
    <w:basedOn w:val="Fuentedeprrafopredeter"/>
    <w:link w:val="Ttulo3"/>
    <w:rsid w:val="00235560"/>
    <w:rPr>
      <w:rFonts w:ascii="Arial" w:eastAsia="SimSun" w:hAnsi="Arial" w:cs="Arial"/>
      <w:b/>
      <w:bCs/>
      <w:sz w:val="24"/>
      <w:lang w:val="es-ES" w:eastAsia="zh-CN"/>
    </w:rPr>
  </w:style>
  <w:style w:type="character" w:customStyle="1" w:styleId="Ttulo4Car">
    <w:name w:val="Título 4 Car"/>
    <w:basedOn w:val="Fuentedeprrafopredeter"/>
    <w:link w:val="Ttulo4"/>
    <w:rsid w:val="00235560"/>
    <w:rPr>
      <w:rFonts w:ascii="Arial" w:eastAsia="SimSun" w:hAnsi="Arial" w:cs="Arial"/>
      <w:b/>
      <w:sz w:val="20"/>
      <w:lang w:val="es-ES" w:eastAsia="zh-CN"/>
    </w:rPr>
  </w:style>
  <w:style w:type="character" w:customStyle="1" w:styleId="Ttulo5Car">
    <w:name w:val="Título 5 Car"/>
    <w:basedOn w:val="Fuentedeprrafopredeter"/>
    <w:link w:val="Ttulo5"/>
    <w:rsid w:val="00235560"/>
    <w:rPr>
      <w:rFonts w:ascii="Arial" w:eastAsia="SimSun" w:hAnsi="Arial" w:cs="Arial"/>
      <w:b/>
      <w:sz w:val="20"/>
      <w:u w:val="single"/>
      <w:lang w:val="es-ES" w:eastAsia="zh-CN"/>
    </w:rPr>
  </w:style>
  <w:style w:type="numbering" w:customStyle="1" w:styleId="Sinlista1">
    <w:name w:val="Sin lista1"/>
    <w:next w:val="Sinlista"/>
    <w:uiPriority w:val="99"/>
    <w:semiHidden/>
    <w:unhideWhenUsed/>
    <w:rsid w:val="00235560"/>
  </w:style>
  <w:style w:type="paragraph" w:styleId="Textoindependiente">
    <w:name w:val="Body Text"/>
    <w:basedOn w:val="Normal"/>
    <w:link w:val="TextoindependienteCar"/>
    <w:rsid w:val="00235560"/>
    <w:pPr>
      <w:spacing w:after="0" w:line="240" w:lineRule="auto"/>
      <w:jc w:val="both"/>
    </w:pPr>
    <w:rPr>
      <w:rFonts w:ascii="Arial" w:eastAsia="SimSun" w:hAnsi="Arial" w:cs="Arial"/>
      <w:sz w:val="24"/>
      <w:lang w:val="es-ES" w:eastAsia="zh-CN"/>
    </w:rPr>
  </w:style>
  <w:style w:type="character" w:customStyle="1" w:styleId="TextoindependienteCar">
    <w:name w:val="Texto independiente Car"/>
    <w:basedOn w:val="Fuentedeprrafopredeter"/>
    <w:link w:val="Textoindependiente"/>
    <w:rsid w:val="00235560"/>
    <w:rPr>
      <w:rFonts w:ascii="Arial" w:eastAsia="SimSun" w:hAnsi="Arial" w:cs="Arial"/>
      <w:sz w:val="24"/>
      <w:lang w:val="es-ES" w:eastAsia="zh-CN"/>
    </w:rPr>
  </w:style>
  <w:style w:type="paragraph" w:styleId="Sangradetextonormal">
    <w:name w:val="Body Text Indent"/>
    <w:basedOn w:val="Normal"/>
    <w:link w:val="SangradetextonormalCar"/>
    <w:rsid w:val="00235560"/>
    <w:pPr>
      <w:spacing w:after="0" w:line="240" w:lineRule="auto"/>
      <w:ind w:left="700" w:firstLine="20"/>
      <w:jc w:val="both"/>
    </w:pPr>
    <w:rPr>
      <w:rFonts w:ascii="Arial" w:eastAsia="SimSun" w:hAnsi="Arial" w:cs="Arial"/>
      <w:sz w:val="24"/>
      <w:lang w:val="es-ES" w:eastAsia="zh-CN"/>
    </w:rPr>
  </w:style>
  <w:style w:type="character" w:customStyle="1" w:styleId="SangradetextonormalCar">
    <w:name w:val="Sangría de texto normal Car"/>
    <w:basedOn w:val="Fuentedeprrafopredeter"/>
    <w:link w:val="Sangradetextonormal"/>
    <w:rsid w:val="00235560"/>
    <w:rPr>
      <w:rFonts w:ascii="Arial" w:eastAsia="SimSun" w:hAnsi="Arial" w:cs="Arial"/>
      <w:sz w:val="24"/>
      <w:lang w:val="es-ES" w:eastAsia="zh-CN"/>
    </w:rPr>
  </w:style>
  <w:style w:type="paragraph" w:styleId="Textodebloque">
    <w:name w:val="Block Text"/>
    <w:basedOn w:val="Normal"/>
    <w:rsid w:val="00235560"/>
    <w:pPr>
      <w:spacing w:after="0" w:line="240" w:lineRule="auto"/>
      <w:ind w:left="5220" w:right="-860"/>
      <w:jc w:val="both"/>
    </w:pPr>
    <w:rPr>
      <w:rFonts w:ascii="Arial" w:eastAsia="SimSun" w:hAnsi="Arial" w:cs="Arial"/>
      <w:sz w:val="24"/>
      <w:lang w:val="es-ES" w:eastAsia="zh-CN"/>
    </w:rPr>
  </w:style>
  <w:style w:type="paragraph" w:styleId="Textoindependiente2">
    <w:name w:val="Body Text 2"/>
    <w:basedOn w:val="Normal"/>
    <w:link w:val="Textoindependiente2Car"/>
    <w:rsid w:val="00235560"/>
    <w:pPr>
      <w:spacing w:after="120" w:line="480" w:lineRule="auto"/>
    </w:pPr>
    <w:rPr>
      <w:rFonts w:ascii="Times New Roman" w:eastAsia="SimSun" w:hAnsi="Times New Roman" w:cs="Times New Roman"/>
      <w:sz w:val="20"/>
      <w:szCs w:val="24"/>
      <w:lang w:val="en-US" w:eastAsia="zh-CN"/>
    </w:rPr>
  </w:style>
  <w:style w:type="character" w:customStyle="1" w:styleId="Textoindependiente2Car">
    <w:name w:val="Texto independiente 2 Car"/>
    <w:basedOn w:val="Fuentedeprrafopredeter"/>
    <w:link w:val="Textoindependiente2"/>
    <w:rsid w:val="00235560"/>
    <w:rPr>
      <w:rFonts w:ascii="Times New Roman" w:eastAsia="SimSun" w:hAnsi="Times New Roman" w:cs="Times New Roman"/>
      <w:sz w:val="20"/>
      <w:szCs w:val="24"/>
      <w:lang w:val="en-US" w:eastAsia="zh-CN"/>
    </w:rPr>
  </w:style>
  <w:style w:type="character" w:styleId="Nmerodepgina">
    <w:name w:val="page number"/>
    <w:basedOn w:val="Fuentedeprrafopredeter"/>
    <w:rsid w:val="00235560"/>
  </w:style>
  <w:style w:type="paragraph" w:styleId="Textonotapie">
    <w:name w:val="footnote text"/>
    <w:basedOn w:val="Normal"/>
    <w:link w:val="TextonotapieCar"/>
    <w:rsid w:val="0023556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235560"/>
    <w:rPr>
      <w:rFonts w:ascii="Times New Roman" w:eastAsia="Times New Roman" w:hAnsi="Times New Roman" w:cs="Times New Roman"/>
      <w:sz w:val="20"/>
      <w:szCs w:val="20"/>
      <w:lang w:val="es-ES" w:eastAsia="es-ES"/>
    </w:rPr>
  </w:style>
  <w:style w:type="character" w:styleId="Refdenotaalpie">
    <w:name w:val="footnote reference"/>
    <w:rsid w:val="00235560"/>
    <w:rPr>
      <w:vertAlign w:val="superscript"/>
    </w:rPr>
  </w:style>
  <w:style w:type="paragraph" w:customStyle="1" w:styleId="Subttulo1">
    <w:name w:val="Subtítulo1"/>
    <w:basedOn w:val="Normal"/>
    <w:next w:val="Normal"/>
    <w:qFormat/>
    <w:rsid w:val="00235560"/>
    <w:pPr>
      <w:numPr>
        <w:ilvl w:val="1"/>
      </w:numPr>
      <w:spacing w:after="0" w:line="240" w:lineRule="auto"/>
    </w:pPr>
    <w:rPr>
      <w:rFonts w:ascii="Cambria" w:eastAsia="Times New Roman" w:hAnsi="Cambria" w:cs="Times New Roman"/>
      <w:i/>
      <w:iCs/>
      <w:color w:val="4F81BD"/>
      <w:spacing w:val="15"/>
      <w:sz w:val="24"/>
      <w:szCs w:val="24"/>
      <w:lang w:val="en-US" w:eastAsia="zh-CN"/>
    </w:rPr>
  </w:style>
  <w:style w:type="character" w:customStyle="1" w:styleId="SubttuloCar">
    <w:name w:val="Subtítulo Car"/>
    <w:basedOn w:val="Fuentedeprrafopredeter"/>
    <w:link w:val="Subttulo"/>
    <w:rsid w:val="00235560"/>
    <w:rPr>
      <w:rFonts w:ascii="Cambria" w:eastAsia="Times New Roman" w:hAnsi="Cambria" w:cs="Times New Roman"/>
      <w:i/>
      <w:iCs/>
      <w:color w:val="4F81BD"/>
      <w:spacing w:val="15"/>
      <w:sz w:val="24"/>
      <w:szCs w:val="24"/>
      <w:lang w:val="en-US" w:eastAsia="zh-CN"/>
    </w:rPr>
  </w:style>
  <w:style w:type="paragraph" w:customStyle="1" w:styleId="NormalWeb1">
    <w:name w:val="Normal (Web)1"/>
    <w:basedOn w:val="Normal"/>
    <w:next w:val="NormalWeb"/>
    <w:uiPriority w:val="99"/>
    <w:semiHidden/>
    <w:unhideWhenUsed/>
    <w:rsid w:val="0023556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Subttulo">
    <w:name w:val="Subtitle"/>
    <w:basedOn w:val="Normal"/>
    <w:next w:val="Normal"/>
    <w:link w:val="SubttuloCar"/>
    <w:qFormat/>
    <w:rsid w:val="00235560"/>
    <w:pPr>
      <w:numPr>
        <w:ilvl w:val="1"/>
      </w:numPr>
    </w:pPr>
    <w:rPr>
      <w:rFonts w:ascii="Cambria" w:eastAsia="Times New Roman" w:hAnsi="Cambria" w:cs="Times New Roman"/>
      <w:i/>
      <w:iCs/>
      <w:color w:val="4F81BD"/>
      <w:spacing w:val="15"/>
      <w:sz w:val="24"/>
      <w:szCs w:val="24"/>
      <w:lang w:val="en-US" w:eastAsia="zh-CN"/>
    </w:rPr>
  </w:style>
  <w:style w:type="character" w:customStyle="1" w:styleId="SubttuloCar1">
    <w:name w:val="Subtítulo Car1"/>
    <w:basedOn w:val="Fuentedeprrafopredeter"/>
    <w:uiPriority w:val="11"/>
    <w:rsid w:val="00235560"/>
    <w:rPr>
      <w:rFonts w:asciiTheme="majorHAnsi" w:eastAsiaTheme="majorEastAsia" w:hAnsiTheme="majorHAnsi" w:cstheme="majorBidi"/>
      <w:i/>
      <w:iCs/>
      <w:color w:val="5B9BD5" w:themeColor="accent1"/>
      <w:spacing w:val="15"/>
      <w:sz w:val="24"/>
      <w:szCs w:val="24"/>
    </w:rPr>
  </w:style>
  <w:style w:type="paragraph" w:styleId="NormalWeb">
    <w:name w:val="Normal (Web)"/>
    <w:basedOn w:val="Normal"/>
    <w:uiPriority w:val="99"/>
    <w:semiHidden/>
    <w:unhideWhenUsed/>
    <w:rsid w:val="0023556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54"/>
  </w:style>
  <w:style w:type="paragraph" w:styleId="Ttulo1">
    <w:name w:val="heading 1"/>
    <w:basedOn w:val="Normal"/>
    <w:next w:val="Normal"/>
    <w:link w:val="Ttulo1Car"/>
    <w:qFormat/>
    <w:rsid w:val="00235560"/>
    <w:pPr>
      <w:keepNext/>
      <w:spacing w:after="0" w:line="240" w:lineRule="auto"/>
      <w:ind w:left="5580" w:firstLine="1620"/>
      <w:jc w:val="center"/>
      <w:outlineLvl w:val="0"/>
    </w:pPr>
    <w:rPr>
      <w:rFonts w:ascii="Arial" w:eastAsia="SimSun" w:hAnsi="Arial" w:cs="Arial"/>
      <w:b/>
      <w:sz w:val="24"/>
      <w:lang w:val="es-ES" w:eastAsia="zh-CN"/>
    </w:rPr>
  </w:style>
  <w:style w:type="paragraph" w:styleId="Ttulo2">
    <w:name w:val="heading 2"/>
    <w:basedOn w:val="Normal"/>
    <w:next w:val="Normal"/>
    <w:link w:val="Ttulo2Car"/>
    <w:qFormat/>
    <w:rsid w:val="00235560"/>
    <w:pPr>
      <w:keepNext/>
      <w:spacing w:after="0" w:line="240" w:lineRule="auto"/>
      <w:ind w:left="5580"/>
      <w:jc w:val="center"/>
      <w:outlineLvl w:val="1"/>
    </w:pPr>
    <w:rPr>
      <w:rFonts w:ascii="Arial" w:eastAsia="SimSun" w:hAnsi="Arial" w:cs="Arial"/>
      <w:b/>
      <w:sz w:val="24"/>
      <w:lang w:val="es-ES" w:eastAsia="zh-CN"/>
    </w:rPr>
  </w:style>
  <w:style w:type="paragraph" w:styleId="Ttulo3">
    <w:name w:val="heading 3"/>
    <w:basedOn w:val="Normal"/>
    <w:next w:val="Normal"/>
    <w:link w:val="Ttulo3Car"/>
    <w:qFormat/>
    <w:rsid w:val="00235560"/>
    <w:pPr>
      <w:keepNext/>
      <w:spacing w:after="0" w:line="240" w:lineRule="auto"/>
      <w:jc w:val="both"/>
      <w:outlineLvl w:val="2"/>
    </w:pPr>
    <w:rPr>
      <w:rFonts w:ascii="Arial" w:eastAsia="SimSun" w:hAnsi="Arial" w:cs="Arial"/>
      <w:b/>
      <w:bCs/>
      <w:sz w:val="24"/>
      <w:lang w:val="es-ES" w:eastAsia="zh-CN"/>
    </w:rPr>
  </w:style>
  <w:style w:type="paragraph" w:styleId="Ttulo4">
    <w:name w:val="heading 4"/>
    <w:basedOn w:val="Normal"/>
    <w:next w:val="Normal"/>
    <w:link w:val="Ttulo4Car"/>
    <w:qFormat/>
    <w:rsid w:val="00235560"/>
    <w:pPr>
      <w:keepNext/>
      <w:spacing w:after="0" w:line="240" w:lineRule="auto"/>
      <w:ind w:left="720" w:right="-860"/>
      <w:jc w:val="both"/>
      <w:outlineLvl w:val="3"/>
    </w:pPr>
    <w:rPr>
      <w:rFonts w:ascii="Arial" w:eastAsia="SimSun" w:hAnsi="Arial" w:cs="Arial"/>
      <w:b/>
      <w:sz w:val="20"/>
      <w:lang w:val="es-ES" w:eastAsia="zh-CN"/>
    </w:rPr>
  </w:style>
  <w:style w:type="paragraph" w:styleId="Ttulo5">
    <w:name w:val="heading 5"/>
    <w:basedOn w:val="Normal"/>
    <w:next w:val="Normal"/>
    <w:link w:val="Ttulo5Car"/>
    <w:qFormat/>
    <w:rsid w:val="00235560"/>
    <w:pPr>
      <w:keepNext/>
      <w:spacing w:after="0" w:line="240" w:lineRule="auto"/>
      <w:ind w:left="720" w:right="-860"/>
      <w:jc w:val="both"/>
      <w:outlineLvl w:val="4"/>
    </w:pPr>
    <w:rPr>
      <w:rFonts w:ascii="Arial" w:eastAsia="SimSun" w:hAnsi="Arial" w:cs="Arial"/>
      <w:b/>
      <w:sz w:val="20"/>
      <w:u w:val="single"/>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unhideWhenUsed/>
    <w:rsid w:val="00781292"/>
    <w:rPr>
      <w:sz w:val="16"/>
      <w:szCs w:val="16"/>
    </w:rPr>
  </w:style>
  <w:style w:type="paragraph" w:styleId="Textocomentario">
    <w:name w:val="annotation text"/>
    <w:basedOn w:val="Normal"/>
    <w:link w:val="TextocomentarioCar"/>
    <w:unhideWhenUsed/>
    <w:rsid w:val="00781292"/>
    <w:pPr>
      <w:spacing w:after="200" w:line="240" w:lineRule="auto"/>
    </w:pPr>
    <w:rPr>
      <w:sz w:val="20"/>
      <w:szCs w:val="20"/>
    </w:rPr>
  </w:style>
  <w:style w:type="character" w:customStyle="1" w:styleId="TextocomentarioCar">
    <w:name w:val="Texto comentario Car"/>
    <w:basedOn w:val="Fuentedeprrafopredeter"/>
    <w:link w:val="Textocomentario"/>
    <w:rsid w:val="00781292"/>
    <w:rPr>
      <w:sz w:val="20"/>
      <w:szCs w:val="20"/>
    </w:rPr>
  </w:style>
  <w:style w:type="paragraph" w:styleId="Textodeglobo">
    <w:name w:val="Balloon Text"/>
    <w:basedOn w:val="Normal"/>
    <w:link w:val="TextodegloboCar"/>
    <w:semiHidden/>
    <w:unhideWhenUsed/>
    <w:rsid w:val="007812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81292"/>
    <w:rPr>
      <w:rFonts w:ascii="Segoe UI" w:hAnsi="Segoe UI" w:cs="Segoe UI"/>
      <w:sz w:val="18"/>
      <w:szCs w:val="18"/>
    </w:rPr>
  </w:style>
  <w:style w:type="paragraph" w:styleId="Prrafodelista">
    <w:name w:val="List Paragraph"/>
    <w:basedOn w:val="Normal"/>
    <w:qFormat/>
    <w:rsid w:val="00781292"/>
    <w:pPr>
      <w:spacing w:after="200" w:line="276" w:lineRule="auto"/>
      <w:ind w:left="720"/>
      <w:contextualSpacing/>
    </w:pPr>
  </w:style>
  <w:style w:type="paragraph" w:styleId="Asuntodelcomentario">
    <w:name w:val="annotation subject"/>
    <w:basedOn w:val="Textocomentario"/>
    <w:next w:val="Textocomentario"/>
    <w:link w:val="AsuntodelcomentarioCar"/>
    <w:semiHidden/>
    <w:unhideWhenUsed/>
    <w:rsid w:val="007F5AD0"/>
    <w:pPr>
      <w:spacing w:after="160"/>
    </w:pPr>
    <w:rPr>
      <w:b/>
      <w:bCs/>
    </w:rPr>
  </w:style>
  <w:style w:type="character" w:customStyle="1" w:styleId="AsuntodelcomentarioCar">
    <w:name w:val="Asunto del comentario Car"/>
    <w:basedOn w:val="TextocomentarioCar"/>
    <w:link w:val="Asuntodelcomentario"/>
    <w:semiHidden/>
    <w:rsid w:val="007F5AD0"/>
    <w:rPr>
      <w:b/>
      <w:bCs/>
      <w:sz w:val="20"/>
      <w:szCs w:val="20"/>
    </w:rPr>
  </w:style>
  <w:style w:type="paragraph" w:styleId="Revisin">
    <w:name w:val="Revision"/>
    <w:hidden/>
    <w:uiPriority w:val="99"/>
    <w:semiHidden/>
    <w:rsid w:val="001C7FC4"/>
    <w:pPr>
      <w:spacing w:after="0" w:line="240" w:lineRule="auto"/>
    </w:pPr>
  </w:style>
  <w:style w:type="paragraph" w:styleId="Encabezado">
    <w:name w:val="header"/>
    <w:basedOn w:val="Normal"/>
    <w:link w:val="EncabezadoCar"/>
    <w:unhideWhenUsed/>
    <w:rsid w:val="000B4E77"/>
    <w:pPr>
      <w:tabs>
        <w:tab w:val="center" w:pos="4419"/>
        <w:tab w:val="right" w:pos="8838"/>
      </w:tabs>
      <w:spacing w:after="0" w:line="240" w:lineRule="auto"/>
    </w:pPr>
  </w:style>
  <w:style w:type="character" w:customStyle="1" w:styleId="EncabezadoCar">
    <w:name w:val="Encabezado Car"/>
    <w:basedOn w:val="Fuentedeprrafopredeter"/>
    <w:link w:val="Encabezado"/>
    <w:rsid w:val="000B4E77"/>
  </w:style>
  <w:style w:type="paragraph" w:styleId="Piedepgina">
    <w:name w:val="footer"/>
    <w:basedOn w:val="Normal"/>
    <w:link w:val="PiedepginaCar"/>
    <w:unhideWhenUsed/>
    <w:rsid w:val="000B4E77"/>
    <w:pPr>
      <w:tabs>
        <w:tab w:val="center" w:pos="4419"/>
        <w:tab w:val="right" w:pos="8838"/>
      </w:tabs>
      <w:spacing w:after="0" w:line="240" w:lineRule="auto"/>
    </w:pPr>
  </w:style>
  <w:style w:type="character" w:customStyle="1" w:styleId="PiedepginaCar">
    <w:name w:val="Pie de página Car"/>
    <w:basedOn w:val="Fuentedeprrafopredeter"/>
    <w:link w:val="Piedepgina"/>
    <w:rsid w:val="000B4E77"/>
  </w:style>
  <w:style w:type="table" w:styleId="Tablaconcuadrcula">
    <w:name w:val="Table Grid"/>
    <w:basedOn w:val="Tablanormal"/>
    <w:uiPriority w:val="59"/>
    <w:rsid w:val="004F3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235560"/>
    <w:rPr>
      <w:rFonts w:ascii="Arial" w:eastAsia="SimSun" w:hAnsi="Arial" w:cs="Arial"/>
      <w:b/>
      <w:sz w:val="24"/>
      <w:lang w:val="es-ES" w:eastAsia="zh-CN"/>
    </w:rPr>
  </w:style>
  <w:style w:type="character" w:customStyle="1" w:styleId="Ttulo2Car">
    <w:name w:val="Título 2 Car"/>
    <w:basedOn w:val="Fuentedeprrafopredeter"/>
    <w:link w:val="Ttulo2"/>
    <w:rsid w:val="00235560"/>
    <w:rPr>
      <w:rFonts w:ascii="Arial" w:eastAsia="SimSun" w:hAnsi="Arial" w:cs="Arial"/>
      <w:b/>
      <w:sz w:val="24"/>
      <w:lang w:val="es-ES" w:eastAsia="zh-CN"/>
    </w:rPr>
  </w:style>
  <w:style w:type="character" w:customStyle="1" w:styleId="Ttulo3Car">
    <w:name w:val="Título 3 Car"/>
    <w:basedOn w:val="Fuentedeprrafopredeter"/>
    <w:link w:val="Ttulo3"/>
    <w:rsid w:val="00235560"/>
    <w:rPr>
      <w:rFonts w:ascii="Arial" w:eastAsia="SimSun" w:hAnsi="Arial" w:cs="Arial"/>
      <w:b/>
      <w:bCs/>
      <w:sz w:val="24"/>
      <w:lang w:val="es-ES" w:eastAsia="zh-CN"/>
    </w:rPr>
  </w:style>
  <w:style w:type="character" w:customStyle="1" w:styleId="Ttulo4Car">
    <w:name w:val="Título 4 Car"/>
    <w:basedOn w:val="Fuentedeprrafopredeter"/>
    <w:link w:val="Ttulo4"/>
    <w:rsid w:val="00235560"/>
    <w:rPr>
      <w:rFonts w:ascii="Arial" w:eastAsia="SimSun" w:hAnsi="Arial" w:cs="Arial"/>
      <w:b/>
      <w:sz w:val="20"/>
      <w:lang w:val="es-ES" w:eastAsia="zh-CN"/>
    </w:rPr>
  </w:style>
  <w:style w:type="character" w:customStyle="1" w:styleId="Ttulo5Car">
    <w:name w:val="Título 5 Car"/>
    <w:basedOn w:val="Fuentedeprrafopredeter"/>
    <w:link w:val="Ttulo5"/>
    <w:rsid w:val="00235560"/>
    <w:rPr>
      <w:rFonts w:ascii="Arial" w:eastAsia="SimSun" w:hAnsi="Arial" w:cs="Arial"/>
      <w:b/>
      <w:sz w:val="20"/>
      <w:u w:val="single"/>
      <w:lang w:val="es-ES" w:eastAsia="zh-CN"/>
    </w:rPr>
  </w:style>
  <w:style w:type="numbering" w:customStyle="1" w:styleId="Sinlista1">
    <w:name w:val="Sin lista1"/>
    <w:next w:val="Sinlista"/>
    <w:uiPriority w:val="99"/>
    <w:semiHidden/>
    <w:unhideWhenUsed/>
    <w:rsid w:val="00235560"/>
  </w:style>
  <w:style w:type="paragraph" w:styleId="Textoindependiente">
    <w:name w:val="Body Text"/>
    <w:basedOn w:val="Normal"/>
    <w:link w:val="TextoindependienteCar"/>
    <w:rsid w:val="00235560"/>
    <w:pPr>
      <w:spacing w:after="0" w:line="240" w:lineRule="auto"/>
      <w:jc w:val="both"/>
    </w:pPr>
    <w:rPr>
      <w:rFonts w:ascii="Arial" w:eastAsia="SimSun" w:hAnsi="Arial" w:cs="Arial"/>
      <w:sz w:val="24"/>
      <w:lang w:val="es-ES" w:eastAsia="zh-CN"/>
    </w:rPr>
  </w:style>
  <w:style w:type="character" w:customStyle="1" w:styleId="TextoindependienteCar">
    <w:name w:val="Texto independiente Car"/>
    <w:basedOn w:val="Fuentedeprrafopredeter"/>
    <w:link w:val="Textoindependiente"/>
    <w:rsid w:val="00235560"/>
    <w:rPr>
      <w:rFonts w:ascii="Arial" w:eastAsia="SimSun" w:hAnsi="Arial" w:cs="Arial"/>
      <w:sz w:val="24"/>
      <w:lang w:val="es-ES" w:eastAsia="zh-CN"/>
    </w:rPr>
  </w:style>
  <w:style w:type="paragraph" w:styleId="Sangradetextonormal">
    <w:name w:val="Body Text Indent"/>
    <w:basedOn w:val="Normal"/>
    <w:link w:val="SangradetextonormalCar"/>
    <w:rsid w:val="00235560"/>
    <w:pPr>
      <w:spacing w:after="0" w:line="240" w:lineRule="auto"/>
      <w:ind w:left="700" w:firstLine="20"/>
      <w:jc w:val="both"/>
    </w:pPr>
    <w:rPr>
      <w:rFonts w:ascii="Arial" w:eastAsia="SimSun" w:hAnsi="Arial" w:cs="Arial"/>
      <w:sz w:val="24"/>
      <w:lang w:val="es-ES" w:eastAsia="zh-CN"/>
    </w:rPr>
  </w:style>
  <w:style w:type="character" w:customStyle="1" w:styleId="SangradetextonormalCar">
    <w:name w:val="Sangría de texto normal Car"/>
    <w:basedOn w:val="Fuentedeprrafopredeter"/>
    <w:link w:val="Sangradetextonormal"/>
    <w:rsid w:val="00235560"/>
    <w:rPr>
      <w:rFonts w:ascii="Arial" w:eastAsia="SimSun" w:hAnsi="Arial" w:cs="Arial"/>
      <w:sz w:val="24"/>
      <w:lang w:val="es-ES" w:eastAsia="zh-CN"/>
    </w:rPr>
  </w:style>
  <w:style w:type="paragraph" w:styleId="Textodebloque">
    <w:name w:val="Block Text"/>
    <w:basedOn w:val="Normal"/>
    <w:rsid w:val="00235560"/>
    <w:pPr>
      <w:spacing w:after="0" w:line="240" w:lineRule="auto"/>
      <w:ind w:left="5220" w:right="-860"/>
      <w:jc w:val="both"/>
    </w:pPr>
    <w:rPr>
      <w:rFonts w:ascii="Arial" w:eastAsia="SimSun" w:hAnsi="Arial" w:cs="Arial"/>
      <w:sz w:val="24"/>
      <w:lang w:val="es-ES" w:eastAsia="zh-CN"/>
    </w:rPr>
  </w:style>
  <w:style w:type="paragraph" w:styleId="Textoindependiente2">
    <w:name w:val="Body Text 2"/>
    <w:basedOn w:val="Normal"/>
    <w:link w:val="Textoindependiente2Car"/>
    <w:rsid w:val="00235560"/>
    <w:pPr>
      <w:spacing w:after="120" w:line="480" w:lineRule="auto"/>
    </w:pPr>
    <w:rPr>
      <w:rFonts w:ascii="Times New Roman" w:eastAsia="SimSun" w:hAnsi="Times New Roman" w:cs="Times New Roman"/>
      <w:sz w:val="20"/>
      <w:szCs w:val="24"/>
      <w:lang w:val="en-US" w:eastAsia="zh-CN"/>
    </w:rPr>
  </w:style>
  <w:style w:type="character" w:customStyle="1" w:styleId="Textoindependiente2Car">
    <w:name w:val="Texto independiente 2 Car"/>
    <w:basedOn w:val="Fuentedeprrafopredeter"/>
    <w:link w:val="Textoindependiente2"/>
    <w:rsid w:val="00235560"/>
    <w:rPr>
      <w:rFonts w:ascii="Times New Roman" w:eastAsia="SimSun" w:hAnsi="Times New Roman" w:cs="Times New Roman"/>
      <w:sz w:val="20"/>
      <w:szCs w:val="24"/>
      <w:lang w:val="en-US" w:eastAsia="zh-CN"/>
    </w:rPr>
  </w:style>
  <w:style w:type="character" w:styleId="Nmerodepgina">
    <w:name w:val="page number"/>
    <w:basedOn w:val="Fuentedeprrafopredeter"/>
    <w:rsid w:val="00235560"/>
  </w:style>
  <w:style w:type="paragraph" w:styleId="Textonotapie">
    <w:name w:val="footnote text"/>
    <w:basedOn w:val="Normal"/>
    <w:link w:val="TextonotapieCar"/>
    <w:rsid w:val="0023556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235560"/>
    <w:rPr>
      <w:rFonts w:ascii="Times New Roman" w:eastAsia="Times New Roman" w:hAnsi="Times New Roman" w:cs="Times New Roman"/>
      <w:sz w:val="20"/>
      <w:szCs w:val="20"/>
      <w:lang w:val="es-ES" w:eastAsia="es-ES"/>
    </w:rPr>
  </w:style>
  <w:style w:type="character" w:styleId="Refdenotaalpie">
    <w:name w:val="footnote reference"/>
    <w:rsid w:val="00235560"/>
    <w:rPr>
      <w:vertAlign w:val="superscript"/>
    </w:rPr>
  </w:style>
  <w:style w:type="paragraph" w:customStyle="1" w:styleId="Subttulo1">
    <w:name w:val="Subtítulo1"/>
    <w:basedOn w:val="Normal"/>
    <w:next w:val="Normal"/>
    <w:qFormat/>
    <w:rsid w:val="00235560"/>
    <w:pPr>
      <w:numPr>
        <w:ilvl w:val="1"/>
      </w:numPr>
      <w:spacing w:after="0" w:line="240" w:lineRule="auto"/>
    </w:pPr>
    <w:rPr>
      <w:rFonts w:ascii="Cambria" w:eastAsia="Times New Roman" w:hAnsi="Cambria" w:cs="Times New Roman"/>
      <w:i/>
      <w:iCs/>
      <w:color w:val="4F81BD"/>
      <w:spacing w:val="15"/>
      <w:sz w:val="24"/>
      <w:szCs w:val="24"/>
      <w:lang w:val="en-US" w:eastAsia="zh-CN"/>
    </w:rPr>
  </w:style>
  <w:style w:type="character" w:customStyle="1" w:styleId="SubttuloCar">
    <w:name w:val="Subtítulo Car"/>
    <w:basedOn w:val="Fuentedeprrafopredeter"/>
    <w:link w:val="Subttulo"/>
    <w:rsid w:val="00235560"/>
    <w:rPr>
      <w:rFonts w:ascii="Cambria" w:eastAsia="Times New Roman" w:hAnsi="Cambria" w:cs="Times New Roman"/>
      <w:i/>
      <w:iCs/>
      <w:color w:val="4F81BD"/>
      <w:spacing w:val="15"/>
      <w:sz w:val="24"/>
      <w:szCs w:val="24"/>
      <w:lang w:val="en-US" w:eastAsia="zh-CN"/>
    </w:rPr>
  </w:style>
  <w:style w:type="paragraph" w:customStyle="1" w:styleId="NormalWeb1">
    <w:name w:val="Normal (Web)1"/>
    <w:basedOn w:val="Normal"/>
    <w:next w:val="NormalWeb"/>
    <w:uiPriority w:val="99"/>
    <w:semiHidden/>
    <w:unhideWhenUsed/>
    <w:rsid w:val="0023556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Subttulo">
    <w:name w:val="Subtitle"/>
    <w:basedOn w:val="Normal"/>
    <w:next w:val="Normal"/>
    <w:link w:val="SubttuloCar"/>
    <w:qFormat/>
    <w:rsid w:val="00235560"/>
    <w:pPr>
      <w:numPr>
        <w:ilvl w:val="1"/>
      </w:numPr>
    </w:pPr>
    <w:rPr>
      <w:rFonts w:ascii="Cambria" w:eastAsia="Times New Roman" w:hAnsi="Cambria" w:cs="Times New Roman"/>
      <w:i/>
      <w:iCs/>
      <w:color w:val="4F81BD"/>
      <w:spacing w:val="15"/>
      <w:sz w:val="24"/>
      <w:szCs w:val="24"/>
      <w:lang w:val="en-US" w:eastAsia="zh-CN"/>
    </w:rPr>
  </w:style>
  <w:style w:type="character" w:customStyle="1" w:styleId="SubttuloCar1">
    <w:name w:val="Subtítulo Car1"/>
    <w:basedOn w:val="Fuentedeprrafopredeter"/>
    <w:uiPriority w:val="11"/>
    <w:rsid w:val="00235560"/>
    <w:rPr>
      <w:rFonts w:asciiTheme="majorHAnsi" w:eastAsiaTheme="majorEastAsia" w:hAnsiTheme="majorHAnsi" w:cstheme="majorBidi"/>
      <w:i/>
      <w:iCs/>
      <w:color w:val="5B9BD5" w:themeColor="accent1"/>
      <w:spacing w:val="15"/>
      <w:sz w:val="24"/>
      <w:szCs w:val="24"/>
    </w:rPr>
  </w:style>
  <w:style w:type="paragraph" w:styleId="NormalWeb">
    <w:name w:val="Normal (Web)"/>
    <w:basedOn w:val="Normal"/>
    <w:uiPriority w:val="99"/>
    <w:semiHidden/>
    <w:unhideWhenUsed/>
    <w:rsid w:val="0023556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87345">
      <w:bodyDiv w:val="1"/>
      <w:marLeft w:val="0"/>
      <w:marRight w:val="0"/>
      <w:marTop w:val="0"/>
      <w:marBottom w:val="0"/>
      <w:divBdr>
        <w:top w:val="none" w:sz="0" w:space="0" w:color="auto"/>
        <w:left w:val="none" w:sz="0" w:space="0" w:color="auto"/>
        <w:bottom w:val="none" w:sz="0" w:space="0" w:color="auto"/>
        <w:right w:val="none" w:sz="0" w:space="0" w:color="auto"/>
      </w:divBdr>
    </w:div>
    <w:div w:id="248469925">
      <w:bodyDiv w:val="1"/>
      <w:marLeft w:val="0"/>
      <w:marRight w:val="0"/>
      <w:marTop w:val="0"/>
      <w:marBottom w:val="0"/>
      <w:divBdr>
        <w:top w:val="none" w:sz="0" w:space="0" w:color="auto"/>
        <w:left w:val="none" w:sz="0" w:space="0" w:color="auto"/>
        <w:bottom w:val="none" w:sz="0" w:space="0" w:color="auto"/>
        <w:right w:val="none" w:sz="0" w:space="0" w:color="auto"/>
      </w:divBdr>
    </w:div>
    <w:div w:id="1026951939">
      <w:bodyDiv w:val="1"/>
      <w:marLeft w:val="0"/>
      <w:marRight w:val="0"/>
      <w:marTop w:val="0"/>
      <w:marBottom w:val="0"/>
      <w:divBdr>
        <w:top w:val="none" w:sz="0" w:space="0" w:color="auto"/>
        <w:left w:val="none" w:sz="0" w:space="0" w:color="auto"/>
        <w:bottom w:val="none" w:sz="0" w:space="0" w:color="auto"/>
        <w:right w:val="none" w:sz="0" w:space="0" w:color="auto"/>
      </w:divBdr>
    </w:div>
    <w:div w:id="1031489624">
      <w:bodyDiv w:val="1"/>
      <w:marLeft w:val="0"/>
      <w:marRight w:val="0"/>
      <w:marTop w:val="0"/>
      <w:marBottom w:val="0"/>
      <w:divBdr>
        <w:top w:val="none" w:sz="0" w:space="0" w:color="auto"/>
        <w:left w:val="none" w:sz="0" w:space="0" w:color="auto"/>
        <w:bottom w:val="none" w:sz="0" w:space="0" w:color="auto"/>
        <w:right w:val="none" w:sz="0" w:space="0" w:color="auto"/>
      </w:divBdr>
    </w:div>
    <w:div w:id="1357347813">
      <w:bodyDiv w:val="1"/>
      <w:marLeft w:val="0"/>
      <w:marRight w:val="0"/>
      <w:marTop w:val="0"/>
      <w:marBottom w:val="0"/>
      <w:divBdr>
        <w:top w:val="none" w:sz="0" w:space="0" w:color="auto"/>
        <w:left w:val="none" w:sz="0" w:space="0" w:color="auto"/>
        <w:bottom w:val="none" w:sz="0" w:space="0" w:color="auto"/>
        <w:right w:val="none" w:sz="0" w:space="0" w:color="auto"/>
      </w:divBdr>
    </w:div>
    <w:div w:id="1421564065">
      <w:bodyDiv w:val="1"/>
      <w:marLeft w:val="0"/>
      <w:marRight w:val="0"/>
      <w:marTop w:val="0"/>
      <w:marBottom w:val="0"/>
      <w:divBdr>
        <w:top w:val="none" w:sz="0" w:space="0" w:color="auto"/>
        <w:left w:val="none" w:sz="0" w:space="0" w:color="auto"/>
        <w:bottom w:val="none" w:sz="0" w:space="0" w:color="auto"/>
        <w:right w:val="none" w:sz="0" w:space="0" w:color="auto"/>
      </w:divBdr>
    </w:div>
    <w:div w:id="19744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CC1B47C51A45A4BE2048DB8EF99491"/>
        <w:category>
          <w:name w:val="General"/>
          <w:gallery w:val="placeholder"/>
        </w:category>
        <w:types>
          <w:type w:val="bbPlcHdr"/>
        </w:types>
        <w:behaviors>
          <w:behavior w:val="content"/>
        </w:behaviors>
        <w:guid w:val="{40AE688F-77E2-4682-BB44-585CC6C5FDE8}"/>
      </w:docPartPr>
      <w:docPartBody>
        <w:p w:rsidR="0079246E" w:rsidRDefault="002116D0" w:rsidP="002116D0">
          <w:pPr>
            <w:pStyle w:val="5ECC1B47C51A45A4BE2048DB8EF99491"/>
          </w:pPr>
          <w:r>
            <w:rPr>
              <w:rFonts w:asciiTheme="majorHAnsi" w:eastAsiaTheme="majorEastAsia" w:hAnsiTheme="majorHAnsi" w:cstheme="majorBidi"/>
              <w:sz w:val="28"/>
              <w:szCs w:val="28"/>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entury-Book">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6D0"/>
    <w:rsid w:val="002116D0"/>
    <w:rsid w:val="0023574C"/>
    <w:rsid w:val="002C2A30"/>
    <w:rsid w:val="0079246E"/>
    <w:rsid w:val="007A56EB"/>
    <w:rsid w:val="00B37D43"/>
    <w:rsid w:val="00B46C2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95DEB959373411CB4EFF05AAFF4322B">
    <w:name w:val="995DEB959373411CB4EFF05AAFF4322B"/>
    <w:rsid w:val="002116D0"/>
  </w:style>
  <w:style w:type="paragraph" w:customStyle="1" w:styleId="9564E2BC76024B5FA292F556E3D627E7">
    <w:name w:val="9564E2BC76024B5FA292F556E3D627E7"/>
    <w:rsid w:val="002116D0"/>
  </w:style>
  <w:style w:type="paragraph" w:customStyle="1" w:styleId="7485733B77D04B6383370CD38B8CD9DA">
    <w:name w:val="7485733B77D04B6383370CD38B8CD9DA"/>
    <w:rsid w:val="002116D0"/>
  </w:style>
  <w:style w:type="paragraph" w:customStyle="1" w:styleId="5ECC1B47C51A45A4BE2048DB8EF99491">
    <w:name w:val="5ECC1B47C51A45A4BE2048DB8EF99491"/>
    <w:rsid w:val="002116D0"/>
  </w:style>
  <w:style w:type="paragraph" w:customStyle="1" w:styleId="6D6D6C53815A4E719325F181196A95CA">
    <w:name w:val="6D6D6C53815A4E719325F181196A95CA"/>
    <w:rsid w:val="002116D0"/>
  </w:style>
  <w:style w:type="paragraph" w:customStyle="1" w:styleId="3203C046E5B84A2696899343C536EB8C">
    <w:name w:val="3203C046E5B84A2696899343C536EB8C"/>
    <w:rsid w:val="002116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95DEB959373411CB4EFF05AAFF4322B">
    <w:name w:val="995DEB959373411CB4EFF05AAFF4322B"/>
    <w:rsid w:val="002116D0"/>
  </w:style>
  <w:style w:type="paragraph" w:customStyle="1" w:styleId="9564E2BC76024B5FA292F556E3D627E7">
    <w:name w:val="9564E2BC76024B5FA292F556E3D627E7"/>
    <w:rsid w:val="002116D0"/>
  </w:style>
  <w:style w:type="paragraph" w:customStyle="1" w:styleId="7485733B77D04B6383370CD38B8CD9DA">
    <w:name w:val="7485733B77D04B6383370CD38B8CD9DA"/>
    <w:rsid w:val="002116D0"/>
  </w:style>
  <w:style w:type="paragraph" w:customStyle="1" w:styleId="5ECC1B47C51A45A4BE2048DB8EF99491">
    <w:name w:val="5ECC1B47C51A45A4BE2048DB8EF99491"/>
    <w:rsid w:val="002116D0"/>
  </w:style>
  <w:style w:type="paragraph" w:customStyle="1" w:styleId="6D6D6C53815A4E719325F181196A95CA">
    <w:name w:val="6D6D6C53815A4E719325F181196A95CA"/>
    <w:rsid w:val="002116D0"/>
  </w:style>
  <w:style w:type="paragraph" w:customStyle="1" w:styleId="3203C046E5B84A2696899343C536EB8C">
    <w:name w:val="3203C046E5B84A2696899343C536EB8C"/>
    <w:rsid w:val="002116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6FB13-784E-482B-992C-53F02AF50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4963</Words>
  <Characters>27301</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REGLAMENTO QUE REGULA LA PRÁCTICA DE COSMETOLOGÍA,  EMBELLECIMIENTO CORPORAL  Y OTROS AFINES.</vt:lpstr>
    </vt:vector>
  </TitlesOfParts>
  <Company>Hewlett-Packard Company</Company>
  <LinksUpToDate>false</LinksUpToDate>
  <CharactersWithSpaces>32200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QUE REGULA LA PRÁCTICA DE COSMETOLOGÍA,  EMBELLECIMIENTO CORPORAL  Y OTROS AFINES.</dc:title>
  <dc:creator>Usuario de Windows</dc:creator>
  <cp:lastModifiedBy>Lorena Andrea Abarca Salinas</cp:lastModifiedBy>
  <cp:revision>2</cp:revision>
  <cp:lastPrinted>2018-05-16T16:04:00Z</cp:lastPrinted>
  <dcterms:created xsi:type="dcterms:W3CDTF">2019-09-05T19:54:00Z</dcterms:created>
  <dcterms:modified xsi:type="dcterms:W3CDTF">2019-09-05T19:54:00Z</dcterms:modified>
</cp:coreProperties>
</file>