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9F" w:rsidRDefault="00454D9F" w:rsidP="003D4525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599BC4F0" wp14:editId="47DF0EC4">
            <wp:extent cx="1152525" cy="10477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nsalCorr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25" w:rsidRDefault="003D4525" w:rsidP="003D4525">
      <w:pPr>
        <w:jc w:val="center"/>
        <w:rPr>
          <w:rFonts w:ascii="Arial" w:hAnsi="Arial" w:cs="Arial"/>
          <w:b/>
          <w:lang w:val="es-ES_tradnl"/>
        </w:rPr>
      </w:pPr>
    </w:p>
    <w:p w:rsidR="00454D9F" w:rsidRPr="00BF698F" w:rsidRDefault="006C2775" w:rsidP="000B64DD">
      <w:pPr>
        <w:spacing w:line="240" w:lineRule="auto"/>
        <w:jc w:val="center"/>
        <w:rPr>
          <w:rFonts w:ascii="Arial" w:hAnsi="Arial" w:cs="Arial"/>
          <w:b/>
          <w:bCs/>
          <w:iCs/>
          <w:lang w:val="es-ES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BF698F" w:rsidRPr="00BF698F">
        <w:rPr>
          <w:rFonts w:ascii="Arial" w:hAnsi="Arial" w:cs="Arial"/>
          <w:b/>
          <w:lang w:val="es-ES_tradnl"/>
        </w:rPr>
        <w:t>“REGLAMENTO</w:t>
      </w:r>
      <w:r w:rsidR="004A14BC" w:rsidRPr="00BF698F">
        <w:rPr>
          <w:rFonts w:ascii="Arial" w:hAnsi="Arial" w:cs="Arial"/>
          <w:b/>
          <w:lang w:val="es-ES_tradnl"/>
        </w:rPr>
        <w:t xml:space="preserve"> </w:t>
      </w:r>
      <w:r w:rsidR="004A14BC" w:rsidRPr="00BF698F">
        <w:rPr>
          <w:rFonts w:ascii="Arial" w:hAnsi="Arial" w:cs="Arial"/>
          <w:b/>
        </w:rPr>
        <w:t>DE ESTABLECIMIENTOS QUE OTORGAN PRESTACIONES DE HOSPITALIZACIÓN DOMICILIARIA</w:t>
      </w:r>
      <w:r w:rsidR="00322E5D" w:rsidRPr="00BF698F">
        <w:rPr>
          <w:rFonts w:ascii="Arial" w:hAnsi="Arial" w:cs="Arial"/>
          <w:b/>
          <w:lang w:val="es-ES_tradnl"/>
        </w:rPr>
        <w:t>”</w:t>
      </w:r>
    </w:p>
    <w:p w:rsidR="00345B02" w:rsidRDefault="00285AC8" w:rsidP="00DB3640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</w:t>
      </w:r>
      <w:r w:rsidR="00DB3640" w:rsidRPr="00DB3640">
        <w:rPr>
          <w:rFonts w:ascii="Arial" w:hAnsi="Arial" w:cs="Arial"/>
          <w:b/>
        </w:rPr>
        <w:t xml:space="preserve"> </w:t>
      </w:r>
      <w:r w:rsidR="00DB3640" w:rsidRPr="00DB3640">
        <w:rPr>
          <w:rFonts w:ascii="Arial" w:hAnsi="Arial" w:cs="Arial"/>
          <w:lang w:val="es-ES"/>
        </w:rPr>
        <w:t>E</w:t>
      </w:r>
      <w:r w:rsidR="00DB3640">
        <w:rPr>
          <w:rFonts w:ascii="Arial" w:hAnsi="Arial" w:cs="Arial"/>
          <w:lang w:val="es-ES"/>
        </w:rPr>
        <w:t xml:space="preserve">stablecimientos que otorgan prestaciones de Hospitalización Domiciliaria </w:t>
      </w:r>
      <w:r w:rsidR="00345B02">
        <w:rPr>
          <w:rFonts w:ascii="Arial" w:hAnsi="Arial" w:cs="Arial"/>
          <w:lang w:val="es-ES"/>
        </w:rPr>
        <w:t xml:space="preserve">y </w:t>
      </w:r>
      <w:r>
        <w:rPr>
          <w:rFonts w:ascii="Arial" w:hAnsi="Arial" w:cs="Arial"/>
          <w:lang w:val="es-ES"/>
        </w:rPr>
        <w:t>que funcionan</w:t>
      </w:r>
      <w:r w:rsidR="00861CC8">
        <w:rPr>
          <w:rFonts w:ascii="Arial" w:hAnsi="Arial" w:cs="Arial"/>
          <w:lang w:val="es-ES"/>
        </w:rPr>
        <w:t xml:space="preserve"> en el país</w:t>
      </w:r>
      <w:r>
        <w:rPr>
          <w:rFonts w:ascii="Arial" w:hAnsi="Arial" w:cs="Arial"/>
          <w:lang w:val="es-ES"/>
        </w:rPr>
        <w:t xml:space="preserve"> en la red de</w:t>
      </w:r>
      <w:r w:rsidR="00375544">
        <w:rPr>
          <w:rFonts w:ascii="Arial" w:hAnsi="Arial" w:cs="Arial"/>
          <w:lang w:val="es-ES"/>
        </w:rPr>
        <w:t xml:space="preserve"> salud pública y privada</w:t>
      </w:r>
      <w:r w:rsidR="00861CC8">
        <w:rPr>
          <w:rFonts w:ascii="Arial" w:hAnsi="Arial" w:cs="Arial"/>
          <w:lang w:val="es-ES"/>
        </w:rPr>
        <w:t xml:space="preserve">, no cuentan </w:t>
      </w:r>
      <w:r w:rsidR="00CA35FC">
        <w:rPr>
          <w:rFonts w:ascii="Arial" w:hAnsi="Arial" w:cs="Arial"/>
          <w:lang w:val="es-ES"/>
        </w:rPr>
        <w:t>con regulación</w:t>
      </w:r>
      <w:r w:rsidR="00345B02">
        <w:rPr>
          <w:rFonts w:ascii="Arial" w:hAnsi="Arial" w:cs="Arial"/>
          <w:lang w:val="es-ES"/>
        </w:rPr>
        <w:t xml:space="preserve"> específica de este tipo de establecimientos</w:t>
      </w:r>
      <w:r w:rsidR="00CA35FC">
        <w:rPr>
          <w:rFonts w:ascii="Arial" w:hAnsi="Arial" w:cs="Arial"/>
          <w:lang w:val="es-ES"/>
        </w:rPr>
        <w:t xml:space="preserve">. </w:t>
      </w:r>
      <w:r w:rsidR="00345B02">
        <w:rPr>
          <w:rFonts w:ascii="Arial" w:hAnsi="Arial" w:cs="Arial"/>
          <w:lang w:val="es-ES"/>
        </w:rPr>
        <w:t>Además considerando</w:t>
      </w:r>
      <w:r w:rsidR="00D558E8">
        <w:rPr>
          <w:rFonts w:ascii="Arial" w:hAnsi="Arial" w:cs="Arial"/>
          <w:lang w:val="es-ES"/>
        </w:rPr>
        <w:t xml:space="preserve"> que</w:t>
      </w:r>
      <w:r w:rsidR="00345B02">
        <w:rPr>
          <w:rFonts w:ascii="Arial" w:hAnsi="Arial" w:cs="Arial"/>
          <w:lang w:val="es-ES"/>
        </w:rPr>
        <w:t>:</w:t>
      </w:r>
    </w:p>
    <w:p w:rsidR="00DB3640" w:rsidRPr="00D558E8" w:rsidRDefault="00DB3640" w:rsidP="00DB3640">
      <w:pPr>
        <w:spacing w:line="240" w:lineRule="auto"/>
        <w:jc w:val="both"/>
        <w:rPr>
          <w:rFonts w:ascii="Arial" w:hAnsi="Arial" w:cs="Arial"/>
          <w:lang w:val="es-ES"/>
        </w:rPr>
      </w:pPr>
      <w:r w:rsidRPr="00D558E8">
        <w:rPr>
          <w:rFonts w:ascii="Arial" w:hAnsi="Arial" w:cs="Arial"/>
          <w:lang w:val="es-ES"/>
        </w:rPr>
        <w:t xml:space="preserve">Los positivos resultados que ha tenido la implementación en Chile de estrategias de asistencia sanitaria domiciliaria, tales como los programas de alivio del dolor, de atención a personas con dependencia severa, de  hospitalización domiciliaria y de servicios integrales de atención domiciliaria.                                                                                                            </w:t>
      </w:r>
    </w:p>
    <w:p w:rsidR="00DB3640" w:rsidRPr="00D558E8" w:rsidRDefault="00345B02" w:rsidP="00DB3640">
      <w:pPr>
        <w:spacing w:line="240" w:lineRule="auto"/>
        <w:jc w:val="both"/>
        <w:rPr>
          <w:rFonts w:ascii="Arial" w:hAnsi="Arial" w:cs="Arial"/>
          <w:lang w:val="es-ES"/>
        </w:rPr>
      </w:pPr>
      <w:r w:rsidRPr="00D558E8">
        <w:rPr>
          <w:rFonts w:ascii="Arial" w:hAnsi="Arial" w:cs="Arial"/>
          <w:lang w:val="es-ES"/>
        </w:rPr>
        <w:t xml:space="preserve"> </w:t>
      </w:r>
      <w:r w:rsidR="00DB3640" w:rsidRPr="00D558E8">
        <w:rPr>
          <w:rFonts w:ascii="Arial" w:hAnsi="Arial" w:cs="Arial"/>
          <w:lang w:val="es-ES"/>
        </w:rPr>
        <w:t>La demanda de nuevas alternativas a la hospitalización, que induzcan el autocuidado de las personas, fortalezcan la participación de la familia y la comunidad.</w:t>
      </w:r>
    </w:p>
    <w:p w:rsidR="00DB3640" w:rsidRPr="00D558E8" w:rsidRDefault="00DB3640" w:rsidP="00DB3640">
      <w:pPr>
        <w:spacing w:line="240" w:lineRule="auto"/>
        <w:jc w:val="both"/>
        <w:rPr>
          <w:rFonts w:ascii="Arial" w:hAnsi="Arial" w:cs="Arial"/>
          <w:lang w:val="es-ES"/>
        </w:rPr>
      </w:pPr>
      <w:r w:rsidRPr="00D558E8">
        <w:rPr>
          <w:rFonts w:ascii="Arial" w:hAnsi="Arial" w:cs="Arial"/>
          <w:lang w:val="es-ES"/>
        </w:rPr>
        <w:t>La oferta tanto pública como privada existente de quienes realizan este tipo de asistencia sanitaria, hace necesaria la regulación de los Establecimientos que Otorgan Prestaciones de Hospitalización Domiciliaria, conforme a la normativa sanitaria, de manera de garantizar la continuidad y oportunidad de atención desde el ingreso del paciente hasta su alta,</w:t>
      </w:r>
    </w:p>
    <w:p w:rsidR="00285AC8" w:rsidRDefault="008F76AD" w:rsidP="00D558E8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Invitamos a participar de esta consulta </w:t>
      </w:r>
      <w:r w:rsidR="00861CC8">
        <w:rPr>
          <w:rFonts w:ascii="Arial" w:hAnsi="Arial" w:cs="Arial"/>
          <w:lang w:val="es-ES"/>
        </w:rPr>
        <w:t>pública</w:t>
      </w:r>
      <w:r w:rsidR="008B3624">
        <w:rPr>
          <w:rFonts w:ascii="Arial" w:hAnsi="Arial" w:cs="Arial"/>
          <w:lang w:val="es-ES"/>
        </w:rPr>
        <w:t xml:space="preserve">, </w:t>
      </w:r>
      <w:r w:rsidR="00861CC8">
        <w:rPr>
          <w:rFonts w:ascii="Arial" w:hAnsi="Arial" w:cs="Arial"/>
          <w:lang w:val="es-ES"/>
        </w:rPr>
        <w:t xml:space="preserve">para </w:t>
      </w:r>
      <w:r w:rsidR="00CA35FC">
        <w:rPr>
          <w:rFonts w:ascii="Arial" w:hAnsi="Arial" w:cs="Arial"/>
          <w:lang w:val="es-ES"/>
        </w:rPr>
        <w:t>que se</w:t>
      </w:r>
      <w:r w:rsidR="008B3624">
        <w:rPr>
          <w:rFonts w:ascii="Arial" w:hAnsi="Arial" w:cs="Arial"/>
          <w:lang w:val="es-ES"/>
        </w:rPr>
        <w:t>an</w:t>
      </w:r>
      <w:r w:rsidR="00861CC8">
        <w:rPr>
          <w:rFonts w:ascii="Arial" w:hAnsi="Arial" w:cs="Arial"/>
          <w:lang w:val="es-ES"/>
        </w:rPr>
        <w:t xml:space="preserve"> participe de este proceso señalando con fundamentos técnicos y evidencia científica</w:t>
      </w:r>
      <w:r w:rsidR="00CA35FC">
        <w:rPr>
          <w:rFonts w:ascii="Arial" w:hAnsi="Arial" w:cs="Arial"/>
          <w:lang w:val="es-ES"/>
        </w:rPr>
        <w:t>, de</w:t>
      </w:r>
      <w:r w:rsidR="00861CC8">
        <w:rPr>
          <w:rFonts w:ascii="Arial" w:hAnsi="Arial" w:cs="Arial"/>
          <w:lang w:val="es-ES"/>
        </w:rPr>
        <w:t xml:space="preserve"> posibles mod</w:t>
      </w:r>
      <w:r w:rsidR="00375544">
        <w:rPr>
          <w:rFonts w:ascii="Arial" w:hAnsi="Arial" w:cs="Arial"/>
          <w:lang w:val="es-ES"/>
        </w:rPr>
        <w:t>ificaciones a este cuerpo legal por un lapso de 30 días corridos de</w:t>
      </w:r>
      <w:r w:rsidR="00371F27">
        <w:rPr>
          <w:rFonts w:ascii="Arial" w:hAnsi="Arial" w:cs="Arial"/>
          <w:lang w:val="es-ES"/>
        </w:rPr>
        <w:t>sde el 05-11-2018 al 05-12</w:t>
      </w:r>
      <w:r w:rsidR="008B3624">
        <w:rPr>
          <w:rFonts w:ascii="Arial" w:hAnsi="Arial" w:cs="Arial"/>
          <w:lang w:val="es-ES"/>
        </w:rPr>
        <w:t>-2018</w:t>
      </w:r>
      <w:r w:rsidR="00032D71">
        <w:rPr>
          <w:rFonts w:ascii="Arial" w:hAnsi="Arial" w:cs="Arial"/>
          <w:lang w:val="es-ES"/>
        </w:rPr>
        <w:t xml:space="preserve"> las observaciones deben ser enviadas al correo: </w:t>
      </w:r>
      <w:r w:rsidR="00371F27">
        <w:rPr>
          <w:rFonts w:ascii="Arial" w:hAnsi="Arial" w:cs="Arial"/>
          <w:lang w:val="es-ES"/>
        </w:rPr>
        <w:t>hospitalizaciondomiciliaria@minsal.cl</w:t>
      </w:r>
    </w:p>
    <w:p w:rsidR="006C2775" w:rsidRPr="00032D71" w:rsidRDefault="006C2775" w:rsidP="00202AA5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6C2775" w:rsidRPr="00032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F"/>
    <w:rsid w:val="00032D71"/>
    <w:rsid w:val="000B64DD"/>
    <w:rsid w:val="00202AA5"/>
    <w:rsid w:val="00212A86"/>
    <w:rsid w:val="002666BA"/>
    <w:rsid w:val="00285AC8"/>
    <w:rsid w:val="00296E1C"/>
    <w:rsid w:val="002A2E2A"/>
    <w:rsid w:val="00322E5D"/>
    <w:rsid w:val="00345B02"/>
    <w:rsid w:val="00371F27"/>
    <w:rsid w:val="00375544"/>
    <w:rsid w:val="003D4525"/>
    <w:rsid w:val="00454D9F"/>
    <w:rsid w:val="004A14BC"/>
    <w:rsid w:val="004A2741"/>
    <w:rsid w:val="006C2775"/>
    <w:rsid w:val="00727E7E"/>
    <w:rsid w:val="00737D3D"/>
    <w:rsid w:val="007D63CE"/>
    <w:rsid w:val="00861CC8"/>
    <w:rsid w:val="00885F5A"/>
    <w:rsid w:val="00897B5C"/>
    <w:rsid w:val="008B3624"/>
    <w:rsid w:val="008F76AD"/>
    <w:rsid w:val="00A00481"/>
    <w:rsid w:val="00AA6679"/>
    <w:rsid w:val="00B05AB3"/>
    <w:rsid w:val="00BF698F"/>
    <w:rsid w:val="00C415F6"/>
    <w:rsid w:val="00CA35FC"/>
    <w:rsid w:val="00D558E8"/>
    <w:rsid w:val="00D624BD"/>
    <w:rsid w:val="00DB3640"/>
    <w:rsid w:val="00DC6FAA"/>
    <w:rsid w:val="00E172FF"/>
    <w:rsid w:val="00EB2A76"/>
    <w:rsid w:val="00ED4750"/>
    <w:rsid w:val="00ED4890"/>
    <w:rsid w:val="00F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DD458D-406E-4720-BDE2-450C5DB4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9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Veloso Figueroa</dc:creator>
  <cp:keywords/>
  <dc:description/>
  <cp:lastModifiedBy>Maria Elena Winser Caviedes</cp:lastModifiedBy>
  <cp:revision>3</cp:revision>
  <dcterms:created xsi:type="dcterms:W3CDTF">2018-10-30T12:46:00Z</dcterms:created>
  <dcterms:modified xsi:type="dcterms:W3CDTF">2018-10-31T15:51:00Z</dcterms:modified>
</cp:coreProperties>
</file>